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8F4A8" w14:textId="7D865E9E" w:rsidR="00767C6D" w:rsidRPr="00771EC0" w:rsidRDefault="00771EC0" w:rsidP="00771EC0">
      <w:pPr>
        <w:jc w:val="center"/>
        <w:rPr>
          <w:rFonts w:ascii="Times New Roman" w:hAnsi="Times New Roman" w:cs="Times New Roman"/>
          <w:b/>
          <w:bCs/>
          <w:sz w:val="28"/>
          <w:szCs w:val="28"/>
          <w:u w:val="single"/>
          <w:lang w:val="tr-TR"/>
        </w:rPr>
      </w:pPr>
      <w:r w:rsidRPr="00771EC0">
        <w:rPr>
          <w:rFonts w:ascii="Times New Roman" w:hAnsi="Times New Roman" w:cs="Times New Roman"/>
          <w:b/>
          <w:bCs/>
          <w:sz w:val="28"/>
          <w:szCs w:val="28"/>
          <w:u w:val="single"/>
          <w:lang w:val="tr-TR"/>
        </w:rPr>
        <w:t>PCB Design Course Notes</w:t>
      </w:r>
    </w:p>
    <w:p w14:paraId="71702854" w14:textId="5AC0E9FD" w:rsidR="00771EC0" w:rsidRPr="00771EC0" w:rsidRDefault="00771EC0" w:rsidP="00771EC0">
      <w:pPr>
        <w:pStyle w:val="ListeParagraf"/>
        <w:numPr>
          <w:ilvl w:val="0"/>
          <w:numId w:val="1"/>
        </w:numPr>
        <w:rPr>
          <w:rFonts w:ascii="Times New Roman" w:hAnsi="Times New Roman" w:cs="Times New Roman"/>
          <w:b/>
          <w:bCs/>
          <w:sz w:val="28"/>
          <w:szCs w:val="28"/>
          <w:lang w:val="tr-TR"/>
        </w:rPr>
      </w:pPr>
      <w:r w:rsidRPr="00771EC0">
        <w:rPr>
          <w:rFonts w:ascii="Times New Roman" w:hAnsi="Times New Roman" w:cs="Times New Roman"/>
          <w:b/>
          <w:bCs/>
          <w:sz w:val="28"/>
          <w:szCs w:val="28"/>
          <w:lang w:val="tr-TR"/>
        </w:rPr>
        <w:t>PCB</w:t>
      </w:r>
      <w:r w:rsidR="00C61938">
        <w:rPr>
          <w:rFonts w:ascii="Times New Roman" w:hAnsi="Times New Roman" w:cs="Times New Roman"/>
          <w:b/>
          <w:bCs/>
          <w:sz w:val="28"/>
          <w:szCs w:val="28"/>
          <w:lang w:val="tr-TR"/>
        </w:rPr>
        <w:t xml:space="preserve"> (BDK)</w:t>
      </w:r>
      <w:r w:rsidRPr="00771EC0">
        <w:rPr>
          <w:rFonts w:ascii="Times New Roman" w:hAnsi="Times New Roman" w:cs="Times New Roman"/>
          <w:b/>
          <w:bCs/>
          <w:sz w:val="28"/>
          <w:szCs w:val="28"/>
          <w:lang w:val="tr-TR"/>
        </w:rPr>
        <w:t xml:space="preserve"> Nedir?</w:t>
      </w:r>
    </w:p>
    <w:p w14:paraId="09C6079F" w14:textId="2FC46733" w:rsidR="001738DE" w:rsidRDefault="001738DE" w:rsidP="00771EC0">
      <w:pPr>
        <w:rPr>
          <w:rFonts w:ascii="Times New Roman" w:hAnsi="Times New Roman" w:cs="Times New Roman"/>
          <w:sz w:val="28"/>
          <w:szCs w:val="28"/>
          <w:lang w:val="tr-TR"/>
        </w:rPr>
      </w:pPr>
      <w:r w:rsidRPr="001738DE">
        <w:rPr>
          <w:rFonts w:ascii="Times New Roman" w:hAnsi="Times New Roman" w:cs="Times New Roman"/>
          <w:sz w:val="28"/>
          <w:szCs w:val="28"/>
          <w:lang w:val="tr-TR"/>
        </w:rPr>
        <w:t xml:space="preserve">Baskılı devre kartı (kısaca BDK, İngilizce kısaltması PCB), </w:t>
      </w:r>
      <w:r>
        <w:rPr>
          <w:rFonts w:ascii="Times New Roman" w:hAnsi="Times New Roman" w:cs="Times New Roman"/>
          <w:sz w:val="28"/>
          <w:szCs w:val="28"/>
          <w:lang w:val="tr-TR"/>
        </w:rPr>
        <w:t>e</w:t>
      </w:r>
      <w:r w:rsidRPr="001738DE">
        <w:rPr>
          <w:rFonts w:ascii="Times New Roman" w:hAnsi="Times New Roman" w:cs="Times New Roman"/>
          <w:sz w:val="28"/>
          <w:szCs w:val="28"/>
          <w:lang w:val="tr-TR"/>
        </w:rPr>
        <w:t>lektronik devre elemanlarının</w:t>
      </w:r>
      <w:r>
        <w:rPr>
          <w:rFonts w:ascii="Times New Roman" w:hAnsi="Times New Roman" w:cs="Times New Roman"/>
          <w:sz w:val="28"/>
          <w:szCs w:val="28"/>
          <w:lang w:val="tr-TR"/>
        </w:rPr>
        <w:t>(direnç, kapasitör, diyot, entegreler)</w:t>
      </w:r>
      <w:r w:rsidRPr="001738DE">
        <w:rPr>
          <w:rFonts w:ascii="Times New Roman" w:hAnsi="Times New Roman" w:cs="Times New Roman"/>
          <w:sz w:val="28"/>
          <w:szCs w:val="28"/>
          <w:lang w:val="tr-TR"/>
        </w:rPr>
        <w:t xml:space="preserve"> üzerine yerleştirildiği ve bu elemanlar arasındaki elektriksel bağlantının </w:t>
      </w:r>
      <w:r w:rsidRPr="001738DE">
        <w:rPr>
          <w:rFonts w:ascii="Times New Roman" w:hAnsi="Times New Roman" w:cs="Times New Roman"/>
          <w:b/>
          <w:bCs/>
          <w:sz w:val="28"/>
          <w:szCs w:val="28"/>
          <w:lang w:val="tr-TR"/>
        </w:rPr>
        <w:t>bakır yüzeyde oluşturulan yollarla ve via(katmanlar arası bağlantı deliği)’lar</w:t>
      </w:r>
      <w:r>
        <w:rPr>
          <w:rFonts w:ascii="Times New Roman" w:hAnsi="Times New Roman" w:cs="Times New Roman"/>
          <w:sz w:val="28"/>
          <w:szCs w:val="28"/>
          <w:lang w:val="tr-TR"/>
        </w:rPr>
        <w:t xml:space="preserve"> ile </w:t>
      </w:r>
      <w:r w:rsidRPr="001738DE">
        <w:rPr>
          <w:rFonts w:ascii="Times New Roman" w:hAnsi="Times New Roman" w:cs="Times New Roman"/>
          <w:sz w:val="28"/>
          <w:szCs w:val="28"/>
          <w:lang w:val="tr-TR"/>
        </w:rPr>
        <w:t>sağlandığı plakalara</w:t>
      </w:r>
      <w:r>
        <w:rPr>
          <w:rFonts w:ascii="Times New Roman" w:hAnsi="Times New Roman" w:cs="Times New Roman"/>
          <w:sz w:val="28"/>
          <w:szCs w:val="28"/>
          <w:lang w:val="tr-TR"/>
        </w:rPr>
        <w:t xml:space="preserve"> denir.</w:t>
      </w:r>
      <w:r w:rsidRPr="001738DE">
        <w:rPr>
          <w:rFonts w:ascii="Times New Roman" w:hAnsi="Times New Roman" w:cs="Times New Roman"/>
          <w:sz w:val="28"/>
          <w:szCs w:val="28"/>
          <w:lang w:val="tr-TR"/>
        </w:rPr>
        <w:t xml:space="preserve"> </w:t>
      </w:r>
    </w:p>
    <w:p w14:paraId="0617D250" w14:textId="2734319F" w:rsidR="001738DE" w:rsidRPr="001738DE" w:rsidRDefault="001738DE" w:rsidP="001738DE">
      <w:pPr>
        <w:rPr>
          <w:rFonts w:ascii="Times New Roman" w:hAnsi="Times New Roman" w:cs="Times New Roman"/>
          <w:sz w:val="28"/>
          <w:szCs w:val="28"/>
          <w:lang w:val="tr-TR"/>
        </w:rPr>
      </w:pPr>
      <w:r w:rsidRPr="001738DE">
        <w:rPr>
          <w:rFonts w:ascii="Times New Roman" w:hAnsi="Times New Roman" w:cs="Times New Roman"/>
          <w:sz w:val="28"/>
          <w:szCs w:val="28"/>
          <w:lang w:val="tr-TR"/>
        </w:rPr>
        <w:t>1) Elektronik bileşenleri bir arada tutmak,</w:t>
      </w:r>
    </w:p>
    <w:p w14:paraId="54E72AFF" w14:textId="5AEBE81B" w:rsidR="001738DE" w:rsidRDefault="001738DE" w:rsidP="001738DE">
      <w:pPr>
        <w:rPr>
          <w:rFonts w:ascii="Times New Roman" w:hAnsi="Times New Roman" w:cs="Times New Roman"/>
          <w:sz w:val="28"/>
          <w:szCs w:val="28"/>
          <w:lang w:val="tr-TR"/>
        </w:rPr>
      </w:pPr>
      <w:r w:rsidRPr="001738DE">
        <w:rPr>
          <w:rFonts w:ascii="Times New Roman" w:hAnsi="Times New Roman" w:cs="Times New Roman"/>
          <w:sz w:val="28"/>
          <w:szCs w:val="28"/>
          <w:lang w:val="tr-TR"/>
        </w:rPr>
        <w:t>2) Bileşenler arasında elektriksel bağlantıyı sağlamaktır.</w:t>
      </w:r>
    </w:p>
    <w:p w14:paraId="536450A5" w14:textId="77777777" w:rsidR="001738DE" w:rsidRDefault="001738DE" w:rsidP="001738DE">
      <w:pPr>
        <w:rPr>
          <w:rFonts w:ascii="Times New Roman" w:hAnsi="Times New Roman" w:cs="Times New Roman"/>
          <w:sz w:val="28"/>
          <w:szCs w:val="28"/>
          <w:lang w:val="tr-TR"/>
        </w:rPr>
      </w:pPr>
    </w:p>
    <w:p w14:paraId="5BFA4DAC" w14:textId="145E894D" w:rsidR="001738DE" w:rsidRDefault="001738DE" w:rsidP="00771EC0">
      <w:pPr>
        <w:rPr>
          <w:sz w:val="28"/>
          <w:szCs w:val="28"/>
          <w:lang w:val="tr-TR"/>
        </w:rPr>
      </w:pPr>
      <w:r>
        <w:rPr>
          <w:sz w:val="28"/>
          <w:szCs w:val="28"/>
          <w:lang w:val="tr-TR"/>
        </w:rPr>
        <w:drawing>
          <wp:inline distT="0" distB="0" distL="0" distR="0" wp14:anchorId="37FE14F4" wp14:editId="3803C370">
            <wp:extent cx="6096000" cy="4572000"/>
            <wp:effectExtent l="0" t="0" r="0" b="0"/>
            <wp:docPr id="7929828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pic:spPr>
                </pic:pic>
              </a:graphicData>
            </a:graphic>
          </wp:inline>
        </w:drawing>
      </w:r>
    </w:p>
    <w:p w14:paraId="21AA8BC3" w14:textId="77777777" w:rsidR="001738DE" w:rsidRPr="00803D7B" w:rsidRDefault="001738DE" w:rsidP="001738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7DE9944" w14:textId="77777777" w:rsidR="001738DE" w:rsidRDefault="001738DE" w:rsidP="00771EC0">
      <w:pPr>
        <w:rPr>
          <w:sz w:val="28"/>
          <w:szCs w:val="28"/>
          <w:lang w:val="tr-TR"/>
        </w:rPr>
      </w:pPr>
    </w:p>
    <w:p w14:paraId="5EB59A84" w14:textId="267D5362" w:rsidR="001738DE" w:rsidRDefault="001738DE" w:rsidP="00771EC0">
      <w:pPr>
        <w:rPr>
          <w:sz w:val="28"/>
          <w:szCs w:val="28"/>
          <w:lang w:val="tr-TR"/>
        </w:rPr>
      </w:pPr>
      <w:r>
        <w:rPr>
          <w:sz w:val="28"/>
          <w:szCs w:val="28"/>
          <w:lang w:val="tr-TR"/>
        </w:rPr>
        <w:lastRenderedPageBreak/>
        <w:drawing>
          <wp:inline distT="0" distB="0" distL="0" distR="0" wp14:anchorId="26895E03" wp14:editId="3EA6F7CD">
            <wp:extent cx="5638800" cy="3295650"/>
            <wp:effectExtent l="0" t="0" r="0" b="0"/>
            <wp:docPr id="11509193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800" cy="3295650"/>
                    </a:xfrm>
                    <a:prstGeom prst="rect">
                      <a:avLst/>
                    </a:prstGeom>
                    <a:noFill/>
                  </pic:spPr>
                </pic:pic>
              </a:graphicData>
            </a:graphic>
          </wp:inline>
        </w:drawing>
      </w:r>
    </w:p>
    <w:p w14:paraId="25F0CFED" w14:textId="77777777" w:rsidR="001738DE" w:rsidRPr="00803D7B" w:rsidRDefault="001738DE" w:rsidP="001738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2FD7245" w14:textId="77777777" w:rsidR="001738DE" w:rsidRDefault="001738DE" w:rsidP="00771EC0">
      <w:pPr>
        <w:rPr>
          <w:sz w:val="28"/>
          <w:szCs w:val="28"/>
          <w:lang w:val="tr-TR"/>
        </w:rPr>
      </w:pPr>
    </w:p>
    <w:p w14:paraId="283DA3F2" w14:textId="053EABA5" w:rsidR="001738DE" w:rsidRDefault="001738DE" w:rsidP="00771EC0">
      <w:pPr>
        <w:rPr>
          <w:sz w:val="28"/>
          <w:szCs w:val="28"/>
          <w:lang w:val="tr-TR"/>
        </w:rPr>
      </w:pPr>
      <w:r>
        <w:rPr>
          <w:sz w:val="28"/>
          <w:szCs w:val="28"/>
          <w:lang w:val="tr-TR"/>
        </w:rPr>
        <w:drawing>
          <wp:inline distT="0" distB="0" distL="0" distR="0" wp14:anchorId="7B14386A" wp14:editId="272108AE">
            <wp:extent cx="6153150" cy="3461147"/>
            <wp:effectExtent l="0" t="0" r="0" b="6350"/>
            <wp:docPr id="986470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2067" cy="3466163"/>
                    </a:xfrm>
                    <a:prstGeom prst="rect">
                      <a:avLst/>
                    </a:prstGeom>
                    <a:noFill/>
                  </pic:spPr>
                </pic:pic>
              </a:graphicData>
            </a:graphic>
          </wp:inline>
        </w:drawing>
      </w:r>
    </w:p>
    <w:p w14:paraId="4BA3E23A" w14:textId="5D0A2A79" w:rsidR="00803D7B" w:rsidRDefault="001738DE" w:rsidP="00771EC0">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71FF148A" w14:textId="77777777" w:rsidR="00D1213B" w:rsidRDefault="00D1213B" w:rsidP="00771EC0">
      <w:pPr>
        <w:rPr>
          <w:rFonts w:ascii="Times New Roman" w:hAnsi="Times New Roman" w:cs="Times New Roman"/>
          <w:sz w:val="28"/>
          <w:szCs w:val="28"/>
          <w:lang w:val="tr-TR"/>
        </w:rPr>
      </w:pPr>
    </w:p>
    <w:p w14:paraId="0AE86821" w14:textId="77777777" w:rsidR="00D1213B" w:rsidRDefault="00D1213B" w:rsidP="00771EC0">
      <w:pPr>
        <w:rPr>
          <w:rFonts w:ascii="Times New Roman" w:hAnsi="Times New Roman" w:cs="Times New Roman"/>
          <w:sz w:val="28"/>
          <w:szCs w:val="28"/>
          <w:lang w:val="tr-TR"/>
        </w:rPr>
      </w:pPr>
    </w:p>
    <w:p w14:paraId="4B24ECF7" w14:textId="77777777" w:rsidR="00D1213B" w:rsidRDefault="00D1213B" w:rsidP="00771EC0">
      <w:pPr>
        <w:rPr>
          <w:rFonts w:ascii="Times New Roman" w:hAnsi="Times New Roman" w:cs="Times New Roman"/>
          <w:sz w:val="28"/>
          <w:szCs w:val="28"/>
          <w:lang w:val="tr-TR"/>
        </w:rPr>
      </w:pPr>
    </w:p>
    <w:p w14:paraId="6875D465" w14:textId="1BEB38EA" w:rsidR="00D1213B" w:rsidRPr="00D1213B" w:rsidRDefault="00D1213B" w:rsidP="00D1213B">
      <w:pPr>
        <w:pStyle w:val="ListeParagraf"/>
        <w:numPr>
          <w:ilvl w:val="0"/>
          <w:numId w:val="1"/>
        </w:numPr>
        <w:rPr>
          <w:rFonts w:ascii="Times New Roman" w:hAnsi="Times New Roman" w:cs="Times New Roman"/>
          <w:b/>
          <w:bCs/>
          <w:sz w:val="28"/>
          <w:szCs w:val="28"/>
          <w:lang w:val="tr-TR"/>
        </w:rPr>
      </w:pPr>
      <w:r w:rsidRPr="00D1213B">
        <w:rPr>
          <w:rFonts w:ascii="Times New Roman" w:hAnsi="Times New Roman" w:cs="Times New Roman"/>
          <w:b/>
          <w:bCs/>
          <w:sz w:val="28"/>
          <w:szCs w:val="28"/>
          <w:lang w:val="tr-TR"/>
        </w:rPr>
        <w:lastRenderedPageBreak/>
        <w:t>PCB'nin Avantajları Nelerdir?</w:t>
      </w:r>
    </w:p>
    <w:p w14:paraId="0B620C26" w14:textId="4755BD8B"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Kompakt Tasarım</w:t>
      </w:r>
    </w:p>
    <w:p w14:paraId="6ECE0DAF" w14:textId="61A5D7AF"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9D701D">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Düşük Maliyet</w:t>
      </w:r>
    </w:p>
    <w:p w14:paraId="0355374F" w14:textId="5EBD9D31"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w:t>
      </w:r>
      <w:r w:rsidR="009D701D">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Yüksek Güvenilirlik</w:t>
      </w:r>
    </w:p>
    <w:p w14:paraId="2989A641" w14:textId="2B44547E" w:rsid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Hızlı Üretim</w:t>
      </w:r>
    </w:p>
    <w:p w14:paraId="18F096D1" w14:textId="776A2AA1" w:rsidR="009D701D" w:rsidRDefault="009D701D"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9D701D">
        <w:rPr>
          <w:rFonts w:ascii="Times New Roman" w:hAnsi="Times New Roman" w:cs="Times New Roman"/>
          <w:sz w:val="28"/>
          <w:szCs w:val="28"/>
          <w:lang w:val="tr-TR"/>
        </w:rPr>
        <w:t>Dayanıklıdır, az ısınır.</w:t>
      </w:r>
    </w:p>
    <w:p w14:paraId="6E353928" w14:textId="3EF25FEB" w:rsidR="009D701D" w:rsidRPr="00D1213B" w:rsidRDefault="009D701D"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9D701D">
        <w:rPr>
          <w:rFonts w:ascii="Times New Roman" w:hAnsi="Times New Roman" w:cs="Times New Roman"/>
          <w:sz w:val="28"/>
          <w:szCs w:val="28"/>
          <w:lang w:val="tr-TR"/>
        </w:rPr>
        <w:t xml:space="preserve">Yüksek frekanslı devrelerde düşük </w:t>
      </w:r>
      <w:r>
        <w:rPr>
          <w:rFonts w:ascii="Times New Roman" w:hAnsi="Times New Roman" w:cs="Times New Roman"/>
          <w:sz w:val="28"/>
          <w:szCs w:val="28"/>
          <w:lang w:val="tr-TR"/>
        </w:rPr>
        <w:t>e</w:t>
      </w:r>
      <w:r w:rsidRPr="009D701D">
        <w:rPr>
          <w:rFonts w:ascii="Times New Roman" w:hAnsi="Times New Roman" w:cs="Times New Roman"/>
          <w:sz w:val="28"/>
          <w:szCs w:val="28"/>
          <w:lang w:val="tr-TR"/>
        </w:rPr>
        <w:t xml:space="preserve">lektronik </w:t>
      </w:r>
      <w:r>
        <w:rPr>
          <w:rFonts w:ascii="Times New Roman" w:hAnsi="Times New Roman" w:cs="Times New Roman"/>
          <w:sz w:val="28"/>
          <w:szCs w:val="28"/>
          <w:lang w:val="tr-TR"/>
        </w:rPr>
        <w:t>g</w:t>
      </w:r>
      <w:r w:rsidRPr="009D701D">
        <w:rPr>
          <w:rFonts w:ascii="Times New Roman" w:hAnsi="Times New Roman" w:cs="Times New Roman"/>
          <w:sz w:val="28"/>
          <w:szCs w:val="28"/>
          <w:lang w:val="tr-TR"/>
        </w:rPr>
        <w:t>ürültü</w:t>
      </w:r>
      <w:r>
        <w:rPr>
          <w:rFonts w:ascii="Times New Roman" w:hAnsi="Times New Roman" w:cs="Times New Roman"/>
          <w:sz w:val="28"/>
          <w:szCs w:val="28"/>
          <w:lang w:val="tr-TR"/>
        </w:rPr>
        <w:t xml:space="preserve"> sağlar.</w:t>
      </w:r>
    </w:p>
    <w:p w14:paraId="501A691A" w14:textId="20F46DFC" w:rsidR="00803D7B" w:rsidRDefault="00917169" w:rsidP="00771EC0">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6D3DD0F" wp14:editId="7700C762">
            <wp:extent cx="5676900" cy="3784600"/>
            <wp:effectExtent l="0" t="0" r="0" b="6350"/>
            <wp:docPr id="152734245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7215" cy="3784810"/>
                    </a:xfrm>
                    <a:prstGeom prst="rect">
                      <a:avLst/>
                    </a:prstGeom>
                    <a:noFill/>
                  </pic:spPr>
                </pic:pic>
              </a:graphicData>
            </a:graphic>
          </wp:inline>
        </w:drawing>
      </w:r>
    </w:p>
    <w:p w14:paraId="2F511150"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C9A5BA4" w14:textId="77777777" w:rsidR="002D2A5A" w:rsidRDefault="002D2A5A" w:rsidP="007A29BC">
      <w:pPr>
        <w:jc w:val="center"/>
        <w:rPr>
          <w:rFonts w:ascii="Times New Roman" w:hAnsi="Times New Roman" w:cs="Times New Roman"/>
          <w:sz w:val="28"/>
          <w:szCs w:val="28"/>
          <w:lang w:val="tr-TR"/>
        </w:rPr>
      </w:pPr>
    </w:p>
    <w:p w14:paraId="3C2C83D4" w14:textId="50C93021" w:rsidR="002C75BD" w:rsidRDefault="002D2A5A" w:rsidP="002D2A5A">
      <w:pPr>
        <w:pStyle w:val="ListeParagraf"/>
        <w:numPr>
          <w:ilvl w:val="0"/>
          <w:numId w:val="1"/>
        </w:numPr>
        <w:rPr>
          <w:rFonts w:ascii="Times New Roman" w:hAnsi="Times New Roman" w:cs="Times New Roman"/>
          <w:b/>
          <w:bCs/>
          <w:sz w:val="28"/>
          <w:szCs w:val="28"/>
          <w:lang w:val="tr-TR"/>
        </w:rPr>
      </w:pPr>
      <w:r w:rsidRPr="002D2A5A">
        <w:rPr>
          <w:rFonts w:ascii="Times New Roman" w:hAnsi="Times New Roman" w:cs="Times New Roman"/>
          <w:b/>
          <w:bCs/>
          <w:sz w:val="28"/>
          <w:szCs w:val="28"/>
          <w:lang w:val="tr-TR"/>
        </w:rPr>
        <w:t xml:space="preserve">PCB Kullanım Alanları: </w:t>
      </w:r>
    </w:p>
    <w:p w14:paraId="52D54C18" w14:textId="65172E8F"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Tüketici Elektroniği:</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Akıllı telefonlar, bilgisayarlar, televizyonlar vb.</w:t>
      </w:r>
    </w:p>
    <w:p w14:paraId="4A194AAE" w14:textId="766DC8B5"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t xml:space="preserve">  </w:t>
      </w:r>
      <w:r w:rsidRPr="00046D3A">
        <w:rPr>
          <w:rFonts w:ascii="Times New Roman" w:hAnsi="Times New Roman" w:cs="Times New Roman"/>
          <w:sz w:val="28"/>
          <w:szCs w:val="28"/>
          <w:lang w:val="tr-TR"/>
        </w:rPr>
        <w:t>Endüstriyel Elektronik:</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Otomasyon sistemleri, kontrol panelleri, sensörler vb.</w:t>
      </w:r>
    </w:p>
    <w:p w14:paraId="7D5510B0" w14:textId="3AD2E05A"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Otomotiv Elektroniği:</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Araç kontrol üniteleri, sensörler vb.</w:t>
      </w:r>
    </w:p>
    <w:p w14:paraId="74C56C3B" w14:textId="63365F55" w:rsidR="002D2A5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Tıbbi Cihazlar:</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MRI cihazları, EKG makineleri, medikal izleme cihazları vb.</w:t>
      </w:r>
    </w:p>
    <w:p w14:paraId="3A93539D" w14:textId="77777777" w:rsidR="00275477" w:rsidRDefault="00275477" w:rsidP="00046D3A">
      <w:pPr>
        <w:rPr>
          <w:rFonts w:ascii="Times New Roman" w:hAnsi="Times New Roman" w:cs="Times New Roman"/>
          <w:sz w:val="28"/>
          <w:szCs w:val="28"/>
          <w:lang w:val="tr-TR"/>
        </w:rPr>
      </w:pPr>
    </w:p>
    <w:p w14:paraId="0AC3E321" w14:textId="01E1CEE4" w:rsidR="00275477" w:rsidRDefault="007A29BC" w:rsidP="00046D3A">
      <w:pPr>
        <w:rPr>
          <w:rFonts w:ascii="Times New Roman" w:hAnsi="Times New Roman" w:cs="Times New Roman"/>
          <w:sz w:val="28"/>
          <w:szCs w:val="28"/>
          <w:lang w:val="tr-TR"/>
        </w:rPr>
      </w:pPr>
      <w:r>
        <w:rPr>
          <w:rFonts w:ascii="Times New Roman" w:hAnsi="Times New Roman" w:cs="Times New Roman"/>
          <w:sz w:val="28"/>
          <w:szCs w:val="28"/>
          <w:lang w:val="tr-TR"/>
        </w:rPr>
        <w:lastRenderedPageBreak/>
        <w:drawing>
          <wp:inline distT="0" distB="0" distL="0" distR="0" wp14:anchorId="701FE061" wp14:editId="2103CCFA">
            <wp:extent cx="5702300" cy="5749259"/>
            <wp:effectExtent l="0" t="0" r="0" b="4445"/>
            <wp:docPr id="36186895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9382" cy="5756400"/>
                    </a:xfrm>
                    <a:prstGeom prst="rect">
                      <a:avLst/>
                    </a:prstGeom>
                    <a:noFill/>
                  </pic:spPr>
                </pic:pic>
              </a:graphicData>
            </a:graphic>
          </wp:inline>
        </w:drawing>
      </w:r>
    </w:p>
    <w:p w14:paraId="541204BA"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23BB042" w14:textId="77777777" w:rsidR="00E613C2" w:rsidRDefault="00E613C2" w:rsidP="00046D3A">
      <w:pPr>
        <w:rPr>
          <w:rFonts w:ascii="Times New Roman" w:hAnsi="Times New Roman" w:cs="Times New Roman"/>
          <w:sz w:val="28"/>
          <w:szCs w:val="28"/>
          <w:lang w:val="tr-TR"/>
        </w:rPr>
      </w:pPr>
    </w:p>
    <w:p w14:paraId="36244743" w14:textId="72AB2A49" w:rsidR="00E613C2" w:rsidRDefault="00450632" w:rsidP="00450632">
      <w:pPr>
        <w:pStyle w:val="ListeParagraf"/>
        <w:numPr>
          <w:ilvl w:val="0"/>
          <w:numId w:val="1"/>
        </w:numPr>
        <w:rPr>
          <w:rFonts w:ascii="Times New Roman" w:hAnsi="Times New Roman" w:cs="Times New Roman"/>
          <w:b/>
          <w:bCs/>
          <w:sz w:val="28"/>
          <w:szCs w:val="28"/>
          <w:lang w:val="tr-TR"/>
        </w:rPr>
      </w:pPr>
      <w:r w:rsidRPr="00450632">
        <w:rPr>
          <w:rFonts w:ascii="Times New Roman" w:hAnsi="Times New Roman" w:cs="Times New Roman"/>
          <w:b/>
          <w:bCs/>
          <w:sz w:val="28"/>
          <w:szCs w:val="28"/>
          <w:lang w:val="tr-TR"/>
        </w:rPr>
        <w:t>PCB Çeşitleri Nelerdir?</w:t>
      </w:r>
    </w:p>
    <w:p w14:paraId="4F5B2B00" w14:textId="4562ED36"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Tek Taraflı PCB’ler</w:t>
      </w:r>
    </w:p>
    <w:p w14:paraId="0B306CF6" w14:textId="7A1D6856" w:rsidR="004F7EDA" w:rsidRPr="004F7EDA"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Sadece bir yüzünde bakır katman bulunur.</w:t>
      </w:r>
      <w:r>
        <w:rPr>
          <w:rFonts w:ascii="Times New Roman" w:hAnsi="Times New Roman" w:cs="Times New Roman"/>
          <w:sz w:val="28"/>
          <w:szCs w:val="28"/>
          <w:lang w:val="tr-TR"/>
        </w:rPr>
        <w:t xml:space="preserve"> </w:t>
      </w:r>
      <w:r w:rsidRPr="004F7EDA">
        <w:rPr>
          <w:rFonts w:ascii="Times New Roman" w:hAnsi="Times New Roman" w:cs="Times New Roman"/>
          <w:sz w:val="28"/>
          <w:szCs w:val="28"/>
          <w:lang w:val="tr-TR"/>
        </w:rPr>
        <w:t>Basit devrelerde kullanılır.</w:t>
      </w:r>
      <w:r w:rsidR="00FA4C4A">
        <w:rPr>
          <w:rFonts w:ascii="Times New Roman" w:hAnsi="Times New Roman" w:cs="Times New Roman"/>
          <w:sz w:val="28"/>
          <w:szCs w:val="28"/>
          <w:lang w:val="tr-TR"/>
        </w:rPr>
        <w:t xml:space="preserve"> </w:t>
      </w:r>
      <w:hyperlink r:id="rId10" w:history="1">
        <w:r w:rsidR="00FA4C4A" w:rsidRPr="00FA4C4A">
          <w:rPr>
            <w:rStyle w:val="Kpr"/>
            <w:rFonts w:ascii="Times New Roman" w:hAnsi="Times New Roman" w:cs="Times New Roman"/>
            <w:sz w:val="28"/>
            <w:szCs w:val="28"/>
            <w:lang w:val="tr-TR"/>
          </w:rPr>
          <w:t>Evde PCB Yapımı</w:t>
        </w:r>
      </w:hyperlink>
    </w:p>
    <w:p w14:paraId="728EE050" w14:textId="2428D8DD"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Çift Taraflı PCB’ler</w:t>
      </w:r>
    </w:p>
    <w:p w14:paraId="34D11C43" w14:textId="501F8240" w:rsidR="004F7EDA" w:rsidRPr="004F7EDA"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Her iki yüzünde de bakır katman bulunur.</w:t>
      </w:r>
      <w:r>
        <w:rPr>
          <w:rFonts w:ascii="Times New Roman" w:hAnsi="Times New Roman" w:cs="Times New Roman"/>
          <w:sz w:val="28"/>
          <w:szCs w:val="28"/>
          <w:lang w:val="tr-TR"/>
        </w:rPr>
        <w:t xml:space="preserve"> </w:t>
      </w:r>
      <w:r w:rsidRPr="004F7EDA">
        <w:rPr>
          <w:rFonts w:ascii="Times New Roman" w:hAnsi="Times New Roman" w:cs="Times New Roman"/>
          <w:sz w:val="28"/>
          <w:szCs w:val="28"/>
          <w:lang w:val="tr-TR"/>
        </w:rPr>
        <w:t>Daha karmaşık devrelerde kullanılır.</w:t>
      </w:r>
    </w:p>
    <w:p w14:paraId="16E0BD55" w14:textId="6D4DE857"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Çok Katmanlı P</w:t>
      </w:r>
      <w:r w:rsidR="00B30A6B">
        <w:rPr>
          <w:rFonts w:ascii="Times New Roman" w:hAnsi="Times New Roman" w:cs="Times New Roman"/>
          <w:b/>
          <w:bCs/>
          <w:sz w:val="28"/>
          <w:szCs w:val="28"/>
          <w:lang w:val="tr-TR"/>
        </w:rPr>
        <w:t>CB</w:t>
      </w:r>
      <w:r w:rsidRPr="004F7EDA">
        <w:rPr>
          <w:rFonts w:ascii="Times New Roman" w:hAnsi="Times New Roman" w:cs="Times New Roman"/>
          <w:b/>
          <w:bCs/>
          <w:sz w:val="28"/>
          <w:szCs w:val="28"/>
          <w:lang w:val="tr-TR"/>
        </w:rPr>
        <w:t>’ler</w:t>
      </w:r>
    </w:p>
    <w:p w14:paraId="46CC2B56" w14:textId="7408420E" w:rsidR="004F7EDA" w:rsidRPr="004F7EDA" w:rsidRDefault="00B30A6B" w:rsidP="00B30A6B">
      <w:pPr>
        <w:rPr>
          <w:rFonts w:ascii="Times New Roman" w:hAnsi="Times New Roman" w:cs="Times New Roman"/>
          <w:sz w:val="28"/>
          <w:szCs w:val="28"/>
          <w:lang w:val="tr-TR"/>
        </w:rPr>
      </w:pPr>
      <w:r w:rsidRPr="00B30A6B">
        <w:rPr>
          <w:rFonts w:ascii="Times New Roman" w:hAnsi="Times New Roman" w:cs="Times New Roman"/>
          <w:sz w:val="28"/>
          <w:szCs w:val="28"/>
          <w:lang w:val="tr-TR"/>
        </w:rPr>
        <w:lastRenderedPageBreak/>
        <w:t>Birden fazla bakır katmanı içerir.</w:t>
      </w:r>
      <w:r>
        <w:rPr>
          <w:rFonts w:ascii="Times New Roman" w:hAnsi="Times New Roman" w:cs="Times New Roman"/>
          <w:sz w:val="28"/>
          <w:szCs w:val="28"/>
          <w:lang w:val="tr-TR"/>
        </w:rPr>
        <w:t xml:space="preserve"> </w:t>
      </w:r>
      <w:r w:rsidRPr="00B30A6B">
        <w:rPr>
          <w:rFonts w:ascii="Times New Roman" w:hAnsi="Times New Roman" w:cs="Times New Roman"/>
          <w:sz w:val="28"/>
          <w:szCs w:val="28"/>
          <w:lang w:val="tr-TR"/>
        </w:rPr>
        <w:t>Yüksek yoğunluklu ve karmaşık devrelerde kullanılır.</w:t>
      </w:r>
      <w:r>
        <w:rPr>
          <w:rFonts w:ascii="Times New Roman" w:hAnsi="Times New Roman" w:cs="Times New Roman"/>
          <w:sz w:val="28"/>
          <w:szCs w:val="28"/>
          <w:lang w:val="tr-TR"/>
        </w:rPr>
        <w:t xml:space="preserve"> </w:t>
      </w:r>
      <w:r w:rsidR="004F7EDA" w:rsidRPr="004F7EDA">
        <w:rPr>
          <w:rFonts w:ascii="Times New Roman" w:hAnsi="Times New Roman" w:cs="Times New Roman"/>
          <w:sz w:val="28"/>
          <w:szCs w:val="28"/>
          <w:lang w:val="tr-TR"/>
        </w:rPr>
        <w:t>Baskılı devre kartı 4 ila 54 katman</w:t>
      </w:r>
      <w:r>
        <w:rPr>
          <w:rFonts w:ascii="Times New Roman" w:hAnsi="Times New Roman" w:cs="Times New Roman"/>
          <w:sz w:val="28"/>
          <w:szCs w:val="28"/>
          <w:lang w:val="tr-TR"/>
        </w:rPr>
        <w:t xml:space="preserve"> içerebilir. </w:t>
      </w:r>
    </w:p>
    <w:p w14:paraId="21A76AB2" w14:textId="77777777" w:rsidR="004F7EDA" w:rsidRPr="004F7EDA" w:rsidRDefault="004F7EDA" w:rsidP="004F7EDA">
      <w:pPr>
        <w:rPr>
          <w:rFonts w:ascii="Times New Roman" w:hAnsi="Times New Roman" w:cs="Times New Roman"/>
          <w:sz w:val="28"/>
          <w:szCs w:val="28"/>
          <w:lang w:val="tr-TR"/>
        </w:rPr>
      </w:pPr>
    </w:p>
    <w:p w14:paraId="6D85030A" w14:textId="7BC8DEF9" w:rsidR="004F7EDA" w:rsidRPr="00B30A6B" w:rsidRDefault="00B30A6B"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4F7EDA" w:rsidRPr="00B30A6B">
        <w:rPr>
          <w:rFonts w:ascii="Times New Roman" w:hAnsi="Times New Roman" w:cs="Times New Roman"/>
          <w:b/>
          <w:bCs/>
          <w:sz w:val="28"/>
          <w:szCs w:val="28"/>
          <w:lang w:val="tr-TR"/>
        </w:rPr>
        <w:t>Esnek PCB</w:t>
      </w:r>
      <w:r>
        <w:rPr>
          <w:rFonts w:ascii="Times New Roman" w:hAnsi="Times New Roman" w:cs="Times New Roman"/>
          <w:b/>
          <w:bCs/>
          <w:sz w:val="28"/>
          <w:szCs w:val="28"/>
          <w:lang w:val="tr-TR"/>
        </w:rPr>
        <w:t>’ler</w:t>
      </w:r>
    </w:p>
    <w:p w14:paraId="384B78D2" w14:textId="641EE965" w:rsidR="00450632"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 xml:space="preserve">Esnek PCB, üzerine kazınacak iletken izler için bükülebilir bir taban sağlayan bir dielektrik tabakadan yapılmış esnek bir alt tabaka içerir. </w:t>
      </w:r>
      <w:r w:rsidR="00B30A6B">
        <w:rPr>
          <w:rFonts w:ascii="Times New Roman" w:hAnsi="Times New Roman" w:cs="Times New Roman"/>
          <w:sz w:val="28"/>
          <w:szCs w:val="28"/>
          <w:lang w:val="tr-TR"/>
        </w:rPr>
        <w:t>Özellikle ekran bağlantılarında kullanılır.</w:t>
      </w:r>
    </w:p>
    <w:p w14:paraId="406086E0" w14:textId="4A0DB4EE" w:rsidR="00074592" w:rsidRDefault="00074592" w:rsidP="004F7EDA">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FA0C9E3" wp14:editId="22FF4A33">
            <wp:extent cx="5988050" cy="5988050"/>
            <wp:effectExtent l="0" t="0" r="0" b="0"/>
            <wp:docPr id="19588787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050" cy="5988050"/>
                    </a:xfrm>
                    <a:prstGeom prst="rect">
                      <a:avLst/>
                    </a:prstGeom>
                    <a:noFill/>
                  </pic:spPr>
                </pic:pic>
              </a:graphicData>
            </a:graphic>
          </wp:inline>
        </w:drawing>
      </w:r>
    </w:p>
    <w:p w14:paraId="3D403958"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E3AB50B" w14:textId="77777777" w:rsidR="00A269DE" w:rsidRDefault="00A269DE" w:rsidP="004F7EDA">
      <w:pPr>
        <w:rPr>
          <w:rFonts w:ascii="Times New Roman" w:hAnsi="Times New Roman" w:cs="Times New Roman"/>
          <w:sz w:val="28"/>
          <w:szCs w:val="28"/>
          <w:lang w:val="tr-TR"/>
        </w:rPr>
      </w:pPr>
    </w:p>
    <w:p w14:paraId="574E15D4" w14:textId="77777777" w:rsidR="00A269DE" w:rsidRDefault="00A269DE" w:rsidP="004F7EDA">
      <w:pPr>
        <w:rPr>
          <w:rFonts w:ascii="Times New Roman" w:hAnsi="Times New Roman" w:cs="Times New Roman"/>
          <w:sz w:val="28"/>
          <w:szCs w:val="28"/>
          <w:lang w:val="tr-TR"/>
        </w:rPr>
      </w:pPr>
    </w:p>
    <w:p w14:paraId="7ACB3682" w14:textId="77777777" w:rsidR="00A269DE" w:rsidRDefault="00A269DE" w:rsidP="004F7EDA">
      <w:pPr>
        <w:rPr>
          <w:rFonts w:ascii="Times New Roman" w:hAnsi="Times New Roman" w:cs="Times New Roman"/>
          <w:sz w:val="28"/>
          <w:szCs w:val="28"/>
          <w:lang w:val="tr-TR"/>
        </w:rPr>
      </w:pPr>
    </w:p>
    <w:p w14:paraId="01E687EF" w14:textId="12D68072" w:rsidR="00150B79" w:rsidRDefault="00150B79" w:rsidP="00150B79">
      <w:pPr>
        <w:pStyle w:val="ListeParagraf"/>
        <w:numPr>
          <w:ilvl w:val="0"/>
          <w:numId w:val="1"/>
        </w:numPr>
        <w:rPr>
          <w:rFonts w:ascii="Times New Roman" w:hAnsi="Times New Roman" w:cs="Times New Roman"/>
          <w:b/>
          <w:bCs/>
          <w:sz w:val="28"/>
          <w:szCs w:val="28"/>
          <w:lang w:val="tr-TR"/>
        </w:rPr>
      </w:pPr>
      <w:r w:rsidRPr="00150B79">
        <w:rPr>
          <w:rFonts w:ascii="Times New Roman" w:hAnsi="Times New Roman" w:cs="Times New Roman"/>
          <w:b/>
          <w:bCs/>
          <w:sz w:val="28"/>
          <w:szCs w:val="28"/>
          <w:lang w:val="tr-TR"/>
        </w:rPr>
        <w:t xml:space="preserve">PCB’nin Yapısı: </w:t>
      </w:r>
    </w:p>
    <w:p w14:paraId="6621FA4D" w14:textId="4B4717AB" w:rsidR="007B73C0" w:rsidRPr="007B73C0" w:rsidRDefault="007B73C0" w:rsidP="007B73C0">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7B73C0">
        <w:rPr>
          <w:rFonts w:ascii="Times New Roman" w:hAnsi="Times New Roman" w:cs="Times New Roman"/>
          <w:b/>
          <w:bCs/>
          <w:sz w:val="28"/>
          <w:szCs w:val="28"/>
          <w:lang w:val="tr-TR"/>
        </w:rPr>
        <w:t>Substrat (Yalıtkan Tabaka):</w:t>
      </w:r>
    </w:p>
    <w:p w14:paraId="1C390D34" w14:textId="20697AC7" w:rsidR="007B73C0" w:rsidRDefault="007B73C0" w:rsidP="007B73C0">
      <w:pPr>
        <w:rPr>
          <w:rFonts w:ascii="Times New Roman" w:hAnsi="Times New Roman" w:cs="Times New Roman"/>
          <w:sz w:val="28"/>
          <w:szCs w:val="28"/>
          <w:lang w:val="tr-TR"/>
        </w:rPr>
      </w:pPr>
      <w:r w:rsidRPr="007B73C0">
        <w:rPr>
          <w:rFonts w:ascii="Times New Roman" w:hAnsi="Times New Roman" w:cs="Times New Roman"/>
          <w:sz w:val="28"/>
          <w:szCs w:val="28"/>
          <w:lang w:val="tr-TR"/>
        </w:rPr>
        <w:t>Genellikle FR4 adı verilen cam elyaf takviyeli epoksi reçine kullanılır.</w:t>
      </w:r>
      <w:r>
        <w:rPr>
          <w:rFonts w:ascii="Times New Roman" w:hAnsi="Times New Roman" w:cs="Times New Roman"/>
          <w:sz w:val="28"/>
          <w:szCs w:val="28"/>
          <w:lang w:val="tr-TR"/>
        </w:rPr>
        <w:t xml:space="preserve"> </w:t>
      </w:r>
      <w:r w:rsidRPr="007B73C0">
        <w:rPr>
          <w:rFonts w:ascii="Times New Roman" w:hAnsi="Times New Roman" w:cs="Times New Roman"/>
          <w:sz w:val="28"/>
          <w:szCs w:val="28"/>
          <w:lang w:val="tr-TR"/>
        </w:rPr>
        <w:t>Mekanik destek sağlar ve elektriksel izolasyonu temin eder.</w:t>
      </w:r>
      <w:r w:rsidR="002A330F">
        <w:rPr>
          <w:rFonts w:ascii="Times New Roman" w:hAnsi="Times New Roman" w:cs="Times New Roman"/>
          <w:sz w:val="28"/>
          <w:szCs w:val="28"/>
          <w:lang w:val="tr-TR"/>
        </w:rPr>
        <w:t xml:space="preserve"> </w:t>
      </w:r>
      <w:hyperlink r:id="rId12" w:history="1">
        <w:r w:rsidR="002A330F" w:rsidRPr="002A330F">
          <w:rPr>
            <w:rStyle w:val="Kpr"/>
            <w:rFonts w:ascii="Times New Roman" w:hAnsi="Times New Roman" w:cs="Times New Roman"/>
            <w:sz w:val="28"/>
            <w:szCs w:val="28"/>
            <w:lang w:val="tr-TR"/>
          </w:rPr>
          <w:t>link</w:t>
        </w:r>
      </w:hyperlink>
    </w:p>
    <w:p w14:paraId="1406A18C" w14:textId="77777777" w:rsidR="007B73C0" w:rsidRDefault="007B73C0" w:rsidP="007B73C0">
      <w:pPr>
        <w:rPr>
          <w:rFonts w:ascii="Times New Roman" w:hAnsi="Times New Roman" w:cs="Times New Roman"/>
          <w:b/>
          <w:bCs/>
          <w:sz w:val="28"/>
          <w:szCs w:val="28"/>
          <w:lang w:val="tr-TR"/>
        </w:rPr>
      </w:pPr>
      <w:r w:rsidRPr="007B73C0">
        <w:rPr>
          <w:rFonts w:ascii="Times New Roman" w:hAnsi="Times New Roman" w:cs="Times New Roman"/>
          <w:b/>
          <w:bCs/>
          <w:sz w:val="28"/>
          <w:szCs w:val="28"/>
          <w:lang w:val="tr-TR"/>
        </w:rPr>
        <w:t>-   Bakır Katman:</w:t>
      </w:r>
      <w:r>
        <w:rPr>
          <w:rFonts w:ascii="Times New Roman" w:hAnsi="Times New Roman" w:cs="Times New Roman"/>
          <w:b/>
          <w:bCs/>
          <w:sz w:val="28"/>
          <w:szCs w:val="28"/>
          <w:lang w:val="tr-TR"/>
        </w:rPr>
        <w:t xml:space="preserve"> </w:t>
      </w:r>
    </w:p>
    <w:p w14:paraId="3CE1ADAD" w14:textId="33B9CE3A" w:rsidR="007B73C0" w:rsidRDefault="007B73C0" w:rsidP="007B73C0">
      <w:pPr>
        <w:rPr>
          <w:rFonts w:ascii="Times New Roman" w:hAnsi="Times New Roman" w:cs="Times New Roman"/>
          <w:sz w:val="28"/>
          <w:szCs w:val="28"/>
          <w:lang w:val="tr-TR"/>
        </w:rPr>
      </w:pPr>
      <w:r w:rsidRPr="007B73C0">
        <w:rPr>
          <w:rFonts w:ascii="Times New Roman" w:hAnsi="Times New Roman" w:cs="Times New Roman"/>
          <w:sz w:val="28"/>
          <w:szCs w:val="28"/>
          <w:lang w:val="tr-TR"/>
        </w:rPr>
        <w:t>Elektrik sinyallerinin taşınması için iletken yollar oluşturur.</w:t>
      </w:r>
      <w:r>
        <w:rPr>
          <w:rFonts w:ascii="Times New Roman" w:hAnsi="Times New Roman" w:cs="Times New Roman"/>
          <w:b/>
          <w:bCs/>
          <w:sz w:val="28"/>
          <w:szCs w:val="28"/>
          <w:lang w:val="tr-TR"/>
        </w:rPr>
        <w:t xml:space="preserve"> </w:t>
      </w:r>
      <w:r w:rsidRPr="007B73C0">
        <w:rPr>
          <w:rFonts w:ascii="Times New Roman" w:hAnsi="Times New Roman" w:cs="Times New Roman"/>
          <w:sz w:val="28"/>
          <w:szCs w:val="28"/>
          <w:lang w:val="tr-TR"/>
        </w:rPr>
        <w:t>Tek katmanlı, çift katmanlı veya çok katmanlı olabilir.</w:t>
      </w:r>
    </w:p>
    <w:p w14:paraId="5FABB61B" w14:textId="783529C8" w:rsidR="004C430E" w:rsidRPr="004C430E" w:rsidRDefault="004C430E" w:rsidP="004C430E">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C430E">
        <w:rPr>
          <w:rFonts w:ascii="Times New Roman" w:hAnsi="Times New Roman" w:cs="Times New Roman"/>
          <w:b/>
          <w:bCs/>
          <w:sz w:val="28"/>
          <w:szCs w:val="28"/>
          <w:lang w:val="tr-TR"/>
        </w:rPr>
        <w:t>Lehim Maskesi:</w:t>
      </w:r>
    </w:p>
    <w:p w14:paraId="319DE019" w14:textId="129932E0" w:rsidR="004C430E" w:rsidRDefault="004C430E" w:rsidP="004C430E">
      <w:pPr>
        <w:rPr>
          <w:rFonts w:ascii="Times New Roman" w:hAnsi="Times New Roman" w:cs="Times New Roman"/>
          <w:sz w:val="28"/>
          <w:szCs w:val="28"/>
          <w:lang w:val="tr-TR"/>
        </w:rPr>
      </w:pPr>
      <w:r w:rsidRPr="004C430E">
        <w:rPr>
          <w:rFonts w:ascii="Times New Roman" w:hAnsi="Times New Roman" w:cs="Times New Roman"/>
          <w:sz w:val="28"/>
          <w:szCs w:val="28"/>
          <w:lang w:val="tr-TR"/>
        </w:rPr>
        <w:t>Bakır yolları korur ve kısa devreleri önler. Genellikle yeşil renkte olur, ancak farklı renklerde de olabilir.</w:t>
      </w:r>
    </w:p>
    <w:p w14:paraId="4BDC4D3B" w14:textId="1453AC23" w:rsidR="00EA5C5C" w:rsidRPr="00EA5C5C" w:rsidRDefault="00EA5C5C" w:rsidP="00EA5C5C">
      <w:pPr>
        <w:rPr>
          <w:rFonts w:ascii="Times New Roman" w:hAnsi="Times New Roman" w:cs="Times New Roman"/>
          <w:b/>
          <w:bCs/>
          <w:sz w:val="28"/>
          <w:szCs w:val="28"/>
          <w:lang w:val="tr-TR"/>
        </w:rPr>
      </w:pPr>
      <w:r w:rsidRPr="00EA5C5C">
        <w:rPr>
          <w:rFonts w:ascii="Times New Roman" w:hAnsi="Times New Roman" w:cs="Times New Roman"/>
          <w:b/>
          <w:bCs/>
          <w:sz w:val="28"/>
          <w:szCs w:val="28"/>
          <w:lang w:val="tr-TR"/>
        </w:rPr>
        <w:t>-   Baskı (Silkscreen):</w:t>
      </w:r>
    </w:p>
    <w:p w14:paraId="1485709D" w14:textId="2ABFF923" w:rsidR="00EA5C5C" w:rsidRDefault="00EA5C5C" w:rsidP="00EA5C5C">
      <w:pPr>
        <w:rPr>
          <w:rFonts w:ascii="Times New Roman" w:hAnsi="Times New Roman" w:cs="Times New Roman"/>
          <w:sz w:val="28"/>
          <w:szCs w:val="28"/>
          <w:lang w:val="tr-TR"/>
        </w:rPr>
      </w:pPr>
      <w:r w:rsidRPr="00EA5C5C">
        <w:rPr>
          <w:rFonts w:ascii="Times New Roman" w:hAnsi="Times New Roman" w:cs="Times New Roman"/>
          <w:sz w:val="28"/>
          <w:szCs w:val="28"/>
          <w:lang w:val="tr-TR"/>
        </w:rPr>
        <w:t>Bileşen yerleşimi, referans işaretleri ve diğer önemli bilgileri gösterir.</w:t>
      </w:r>
      <w:r>
        <w:rPr>
          <w:rFonts w:ascii="Times New Roman" w:hAnsi="Times New Roman" w:cs="Times New Roman"/>
          <w:sz w:val="28"/>
          <w:szCs w:val="28"/>
          <w:lang w:val="tr-TR"/>
        </w:rPr>
        <w:t xml:space="preserve"> </w:t>
      </w:r>
      <w:r w:rsidRPr="00EA5C5C">
        <w:rPr>
          <w:rFonts w:ascii="Times New Roman" w:hAnsi="Times New Roman" w:cs="Times New Roman"/>
          <w:sz w:val="28"/>
          <w:szCs w:val="28"/>
          <w:lang w:val="tr-TR"/>
        </w:rPr>
        <w:t>Genellikle beyaz renkte olur.</w:t>
      </w:r>
    </w:p>
    <w:p w14:paraId="06142363" w14:textId="2891AD46" w:rsidR="00B057AB" w:rsidRDefault="00B057AB" w:rsidP="00EA5C5C">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4B51A9C3" wp14:editId="029EFE62">
            <wp:extent cx="5476875" cy="2066925"/>
            <wp:effectExtent l="0" t="0" r="9525" b="9525"/>
            <wp:docPr id="135390256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2066925"/>
                    </a:xfrm>
                    <a:prstGeom prst="rect">
                      <a:avLst/>
                    </a:prstGeom>
                    <a:noFill/>
                  </pic:spPr>
                </pic:pic>
              </a:graphicData>
            </a:graphic>
          </wp:inline>
        </w:drawing>
      </w:r>
    </w:p>
    <w:p w14:paraId="131DBC65"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AB8643A" w14:textId="77777777" w:rsidR="003202EA" w:rsidRDefault="003202EA" w:rsidP="00A269DE">
      <w:pPr>
        <w:rPr>
          <w:rFonts w:ascii="Times New Roman" w:hAnsi="Times New Roman" w:cs="Times New Roman"/>
          <w:sz w:val="28"/>
          <w:szCs w:val="28"/>
          <w:lang w:val="tr-TR"/>
        </w:rPr>
      </w:pPr>
    </w:p>
    <w:p w14:paraId="6B361C11" w14:textId="0984BAF4" w:rsidR="003202EA" w:rsidRDefault="003202EA" w:rsidP="00A269DE">
      <w:pPr>
        <w:rPr>
          <w:rFonts w:ascii="Times New Roman" w:hAnsi="Times New Roman" w:cs="Times New Roman"/>
          <w:sz w:val="28"/>
          <w:szCs w:val="28"/>
          <w:lang w:val="tr-TR"/>
        </w:rPr>
      </w:pPr>
    </w:p>
    <w:p w14:paraId="7EDA2DD8" w14:textId="7A321EB0" w:rsidR="00A269DE" w:rsidRDefault="00CA0FB9" w:rsidP="00EA5C5C">
      <w:pPr>
        <w:rPr>
          <w:rFonts w:ascii="Times New Roman" w:hAnsi="Times New Roman" w:cs="Times New Roman"/>
          <w:sz w:val="28"/>
          <w:szCs w:val="28"/>
          <w:lang w:val="tr-TR"/>
        </w:rPr>
      </w:pPr>
      <w:r>
        <w:rPr>
          <w:rFonts w:ascii="Times New Roman" w:hAnsi="Times New Roman" w:cs="Times New Roman"/>
          <w:sz w:val="28"/>
          <w:szCs w:val="28"/>
          <w:lang w:val="tr-TR"/>
        </w:rPr>
        <w:lastRenderedPageBreak/>
        <w:drawing>
          <wp:inline distT="0" distB="0" distL="0" distR="0" wp14:anchorId="45C92B91" wp14:editId="5C39C039">
            <wp:extent cx="3810000" cy="2857500"/>
            <wp:effectExtent l="0" t="0" r="0" b="0"/>
            <wp:docPr id="135346517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pic:spPr>
                </pic:pic>
              </a:graphicData>
            </a:graphic>
          </wp:inline>
        </w:drawing>
      </w:r>
      <w:hyperlink r:id="rId15" w:history="1">
        <w:r w:rsidRPr="00CA0FB9">
          <w:rPr>
            <w:rStyle w:val="Kpr"/>
            <w:rFonts w:ascii="Times New Roman" w:hAnsi="Times New Roman" w:cs="Times New Roman"/>
            <w:sz w:val="28"/>
            <w:szCs w:val="28"/>
            <w:lang w:val="tr-TR"/>
          </w:rPr>
          <w:t>link</w:t>
        </w:r>
      </w:hyperlink>
    </w:p>
    <w:p w14:paraId="07357E7B" w14:textId="77777777" w:rsidR="003202EA" w:rsidRDefault="003202EA" w:rsidP="00EA5C5C">
      <w:pPr>
        <w:rPr>
          <w:rFonts w:ascii="Times New Roman" w:hAnsi="Times New Roman" w:cs="Times New Roman"/>
          <w:sz w:val="28"/>
          <w:szCs w:val="28"/>
          <w:lang w:val="tr-TR"/>
        </w:rPr>
      </w:pPr>
    </w:p>
    <w:p w14:paraId="40E1FE2D" w14:textId="5017231A" w:rsidR="003202EA" w:rsidRDefault="003202EA" w:rsidP="00EA5C5C">
      <w:pPr>
        <w:rPr>
          <w:rFonts w:ascii="Times New Roman" w:hAnsi="Times New Roman" w:cs="Times New Roman"/>
          <w:sz w:val="28"/>
          <w:szCs w:val="28"/>
          <w:lang w:val="tr-TR"/>
        </w:rPr>
      </w:pPr>
      <w:r>
        <w:lastRenderedPageBreak/>
        <w:drawing>
          <wp:inline distT="0" distB="0" distL="0" distR="0" wp14:anchorId="22AA82FD" wp14:editId="6F66BBC6">
            <wp:extent cx="5760720" cy="7680960"/>
            <wp:effectExtent l="0" t="0" r="0" b="0"/>
            <wp:docPr id="1280628733" name="Resim 1" descr="elektronik donanım, devre, metin,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8733" name="Resim 1" descr="elektronik donanım, devre, metin, elektronik mühendisliği içeren bir resim&#10;&#10;Açıklama otomatik olarak oluşturuldu"/>
                    <pic:cNvPicPr/>
                  </pic:nvPicPr>
                  <pic:blipFill>
                    <a:blip r:embed="rId16"/>
                    <a:stretch>
                      <a:fillRect/>
                    </a:stretch>
                  </pic:blipFill>
                  <pic:spPr>
                    <a:xfrm>
                      <a:off x="0" y="0"/>
                      <a:ext cx="5760720" cy="7680960"/>
                    </a:xfrm>
                    <a:prstGeom prst="rect">
                      <a:avLst/>
                    </a:prstGeom>
                  </pic:spPr>
                </pic:pic>
              </a:graphicData>
            </a:graphic>
          </wp:inline>
        </w:drawing>
      </w:r>
    </w:p>
    <w:p w14:paraId="1F03F074" w14:textId="712656FC" w:rsidR="003202EA" w:rsidRDefault="003202EA" w:rsidP="00EA5C5C">
      <w:pPr>
        <w:rPr>
          <w:rFonts w:ascii="Times New Roman" w:hAnsi="Times New Roman" w:cs="Times New Roman"/>
          <w:sz w:val="28"/>
          <w:szCs w:val="28"/>
          <w:lang w:val="tr-TR"/>
        </w:rPr>
      </w:pPr>
      <w:r>
        <w:lastRenderedPageBreak/>
        <w:drawing>
          <wp:inline distT="0" distB="0" distL="0" distR="0" wp14:anchorId="66E40724" wp14:editId="7AE39DD3">
            <wp:extent cx="5001895" cy="8892540"/>
            <wp:effectExtent l="0" t="0" r="8255" b="3810"/>
            <wp:docPr id="1639108808" name="Resim 1" descr="elektronik donanım, elektronik mühendisliği, devre, elektronik bileş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8808" name="Resim 1" descr="elektronik donanım, elektronik mühendisliği, devre, elektronik bileşen içeren bir resim&#10;&#10;Açıklama otomatik olarak oluşturuldu"/>
                    <pic:cNvPicPr/>
                  </pic:nvPicPr>
                  <pic:blipFill>
                    <a:blip r:embed="rId17"/>
                    <a:stretch>
                      <a:fillRect/>
                    </a:stretch>
                  </pic:blipFill>
                  <pic:spPr>
                    <a:xfrm>
                      <a:off x="0" y="0"/>
                      <a:ext cx="5001895" cy="8892540"/>
                    </a:xfrm>
                    <a:prstGeom prst="rect">
                      <a:avLst/>
                    </a:prstGeom>
                  </pic:spPr>
                </pic:pic>
              </a:graphicData>
            </a:graphic>
          </wp:inline>
        </w:drawing>
      </w:r>
    </w:p>
    <w:p w14:paraId="463C79DF" w14:textId="208C1A43" w:rsidR="003202EA" w:rsidRDefault="003202EA" w:rsidP="00EA5C5C">
      <w:pPr>
        <w:rPr>
          <w:rFonts w:ascii="Times New Roman" w:hAnsi="Times New Roman" w:cs="Times New Roman"/>
          <w:sz w:val="28"/>
          <w:szCs w:val="28"/>
          <w:lang w:val="tr-TR"/>
        </w:rPr>
      </w:pPr>
      <w:r>
        <w:lastRenderedPageBreak/>
        <w:drawing>
          <wp:inline distT="0" distB="0" distL="0" distR="0" wp14:anchorId="39D845EC" wp14:editId="302F9094">
            <wp:extent cx="5760720" cy="7680960"/>
            <wp:effectExtent l="0" t="0" r="0" b="0"/>
            <wp:docPr id="224826728" name="Resim 1" descr="elektronik donanım, devre, elektronik bileşen,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6728" name="Resim 1" descr="elektronik donanım, devre, elektronik bileşen, elektronik mühendisliği içeren bir resim&#10;&#10;Açıklama otomatik olarak oluşturuldu"/>
                    <pic:cNvPicPr/>
                  </pic:nvPicPr>
                  <pic:blipFill>
                    <a:blip r:embed="rId18"/>
                    <a:stretch>
                      <a:fillRect/>
                    </a:stretch>
                  </pic:blipFill>
                  <pic:spPr>
                    <a:xfrm>
                      <a:off x="0" y="0"/>
                      <a:ext cx="5760720" cy="7680960"/>
                    </a:xfrm>
                    <a:prstGeom prst="rect">
                      <a:avLst/>
                    </a:prstGeom>
                  </pic:spPr>
                </pic:pic>
              </a:graphicData>
            </a:graphic>
          </wp:inline>
        </w:drawing>
      </w:r>
    </w:p>
    <w:p w14:paraId="0C9286DB" w14:textId="77777777" w:rsidR="003202EA" w:rsidRDefault="003202EA" w:rsidP="00EA5C5C">
      <w:pPr>
        <w:rPr>
          <w:rFonts w:ascii="Times New Roman" w:hAnsi="Times New Roman" w:cs="Times New Roman"/>
          <w:sz w:val="28"/>
          <w:szCs w:val="28"/>
          <w:lang w:val="tr-TR"/>
        </w:rPr>
      </w:pPr>
    </w:p>
    <w:p w14:paraId="0844A3F2" w14:textId="77777777" w:rsidR="0074174D" w:rsidRDefault="0074174D" w:rsidP="00EA5C5C">
      <w:pPr>
        <w:rPr>
          <w:rFonts w:ascii="Times New Roman" w:hAnsi="Times New Roman" w:cs="Times New Roman"/>
          <w:sz w:val="28"/>
          <w:szCs w:val="28"/>
          <w:lang w:val="tr-TR"/>
        </w:rPr>
      </w:pPr>
    </w:p>
    <w:p w14:paraId="0754A94E" w14:textId="77777777" w:rsidR="0074174D" w:rsidRDefault="0074174D" w:rsidP="00EA5C5C">
      <w:pPr>
        <w:rPr>
          <w:rFonts w:ascii="Times New Roman" w:hAnsi="Times New Roman" w:cs="Times New Roman"/>
          <w:sz w:val="28"/>
          <w:szCs w:val="28"/>
          <w:lang w:val="tr-TR"/>
        </w:rPr>
      </w:pPr>
    </w:p>
    <w:p w14:paraId="6D396B3D" w14:textId="23C6690E" w:rsidR="0074174D" w:rsidRDefault="0074174D" w:rsidP="0074174D">
      <w:pPr>
        <w:pStyle w:val="ListeParagraf"/>
        <w:numPr>
          <w:ilvl w:val="0"/>
          <w:numId w:val="1"/>
        </w:numPr>
        <w:rPr>
          <w:rFonts w:ascii="Times New Roman" w:hAnsi="Times New Roman" w:cs="Times New Roman"/>
          <w:b/>
          <w:bCs/>
          <w:sz w:val="28"/>
          <w:szCs w:val="28"/>
          <w:lang w:val="tr-TR"/>
        </w:rPr>
      </w:pPr>
      <w:r w:rsidRPr="0074174D">
        <w:rPr>
          <w:rFonts w:ascii="Times New Roman" w:hAnsi="Times New Roman" w:cs="Times New Roman"/>
          <w:b/>
          <w:bCs/>
          <w:sz w:val="28"/>
          <w:szCs w:val="28"/>
          <w:lang w:val="tr-TR"/>
        </w:rPr>
        <w:lastRenderedPageBreak/>
        <w:t>PCB Tasarım Süreci</w:t>
      </w:r>
      <w:r>
        <w:rPr>
          <w:rFonts w:ascii="Times New Roman" w:hAnsi="Times New Roman" w:cs="Times New Roman"/>
          <w:b/>
          <w:bCs/>
          <w:sz w:val="28"/>
          <w:szCs w:val="28"/>
          <w:lang w:val="tr-TR"/>
        </w:rPr>
        <w:t xml:space="preserve">: </w:t>
      </w:r>
    </w:p>
    <w:p w14:paraId="1E891E13" w14:textId="3796E527"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Tasarım Gereksinimleri ve Planlama:</w:t>
      </w:r>
    </w:p>
    <w:p w14:paraId="56465A2D" w14:textId="179F86A9"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Proje gereksinimlerini belirleme</w:t>
      </w:r>
      <w:r>
        <w:rPr>
          <w:rFonts w:ascii="Times New Roman" w:hAnsi="Times New Roman" w:cs="Times New Roman"/>
          <w:sz w:val="28"/>
          <w:szCs w:val="28"/>
          <w:lang w:val="tr-TR"/>
        </w:rPr>
        <w:t xml:space="preserve">. (Kartın amacı, kullanım yeri vs.) </w:t>
      </w:r>
      <w:r w:rsidRPr="00D41523">
        <w:rPr>
          <w:rFonts w:ascii="Times New Roman" w:hAnsi="Times New Roman" w:cs="Times New Roman"/>
          <w:sz w:val="28"/>
          <w:szCs w:val="28"/>
          <w:lang w:val="tr-TR"/>
        </w:rPr>
        <w:t>Fonksiyonel, mekanik ve elektriksel gereksinimlerin planlanması.</w:t>
      </w:r>
    </w:p>
    <w:p w14:paraId="63FE4CF5" w14:textId="3DBD649A"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EDA Yazılımları:</w:t>
      </w:r>
    </w:p>
    <w:p w14:paraId="2DDB4053" w14:textId="77777777" w:rsidR="00D41523" w:rsidRPr="00D41523" w:rsidRDefault="00D41523" w:rsidP="00D41523">
      <w:pPr>
        <w:rPr>
          <w:rFonts w:ascii="Times New Roman" w:hAnsi="Times New Roman" w:cs="Times New Roman"/>
          <w:sz w:val="28"/>
          <w:szCs w:val="28"/>
          <w:lang w:val="tr-TR"/>
        </w:rPr>
      </w:pPr>
      <w:r w:rsidRPr="00440FEC">
        <w:rPr>
          <w:rFonts w:ascii="Times New Roman" w:hAnsi="Times New Roman" w:cs="Times New Roman"/>
          <w:sz w:val="28"/>
          <w:szCs w:val="28"/>
          <w:highlight w:val="yellow"/>
          <w:lang w:val="tr-TR"/>
        </w:rPr>
        <w:t>Altium Designer,</w:t>
      </w:r>
      <w:r w:rsidRPr="00D41523">
        <w:rPr>
          <w:rFonts w:ascii="Times New Roman" w:hAnsi="Times New Roman" w:cs="Times New Roman"/>
          <w:sz w:val="28"/>
          <w:szCs w:val="28"/>
          <w:lang w:val="tr-TR"/>
        </w:rPr>
        <w:t xml:space="preserve"> Eagle, KiCad gibi PCB tasarım yazılımlarının kullanımı.</w:t>
      </w:r>
    </w:p>
    <w:p w14:paraId="4F3F8A84" w14:textId="3C567BA3"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Şematik tasarımı ve PCB yerleşimi</w:t>
      </w:r>
      <w:r>
        <w:rPr>
          <w:rFonts w:ascii="Times New Roman" w:hAnsi="Times New Roman" w:cs="Times New Roman"/>
          <w:b/>
          <w:bCs/>
          <w:sz w:val="28"/>
          <w:szCs w:val="28"/>
          <w:lang w:val="tr-TR"/>
        </w:rPr>
        <w:t>:</w:t>
      </w:r>
    </w:p>
    <w:p w14:paraId="41A98EFB"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Doğru bileşenlerin seçimi ve kütüphane yönetimi.</w:t>
      </w:r>
    </w:p>
    <w:p w14:paraId="20DF0CA6"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Şematik üzerinde bileşenlerin yerleştirilmesi ve bağlanması.</w:t>
      </w:r>
    </w:p>
    <w:p w14:paraId="7FAD2321"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Şematikteki hataların kontrolü ve giderilmesi.</w:t>
      </w:r>
    </w:p>
    <w:p w14:paraId="30299BB4" w14:textId="487CBDF6" w:rsidR="00D41523" w:rsidRPr="00D41523" w:rsidRDefault="00D41523" w:rsidP="00D41523">
      <w:pPr>
        <w:rPr>
          <w:rFonts w:ascii="Times New Roman" w:hAnsi="Times New Roman" w:cs="Times New Roman"/>
          <w:b/>
          <w:bCs/>
          <w:sz w:val="28"/>
          <w:szCs w:val="28"/>
          <w:lang w:val="tr-TR"/>
        </w:rPr>
      </w:pPr>
      <w:r w:rsidRPr="00D41523">
        <w:rPr>
          <w:rFonts w:ascii="Times New Roman" w:hAnsi="Times New Roman" w:cs="Times New Roman"/>
          <w:b/>
          <w:bCs/>
          <w:sz w:val="28"/>
          <w:szCs w:val="28"/>
          <w:lang w:val="tr-TR"/>
        </w:rPr>
        <w:t xml:space="preserve">-  PCB Yerleşimi ve Yönlendirme: </w:t>
      </w:r>
    </w:p>
    <w:p w14:paraId="0F82FCE7"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Katmanların tanımlanması ve katman yığınının (stackup) oluşturulması.</w:t>
      </w:r>
    </w:p>
    <w:p w14:paraId="663F087C"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Bileşenlerin PCB üzerinde yerleştirilmesi ve yerleşim stratejileri.</w:t>
      </w:r>
    </w:p>
    <w:p w14:paraId="69A08522"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Otomatik ve manuel yönlendirme teknikleri.</w:t>
      </w:r>
    </w:p>
    <w:p w14:paraId="0E370F09" w14:textId="6DBB60C8" w:rsidR="0074174D"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Geri dönüşler ve düzel</w:t>
      </w:r>
      <w:r w:rsidR="00C90542">
        <w:rPr>
          <w:rFonts w:ascii="Times New Roman" w:hAnsi="Times New Roman" w:cs="Times New Roman"/>
          <w:sz w:val="28"/>
          <w:szCs w:val="28"/>
          <w:lang w:val="tr-TR"/>
        </w:rPr>
        <w:t>t</w:t>
      </w:r>
      <w:r w:rsidRPr="00D41523">
        <w:rPr>
          <w:rFonts w:ascii="Times New Roman" w:hAnsi="Times New Roman" w:cs="Times New Roman"/>
          <w:sz w:val="28"/>
          <w:szCs w:val="28"/>
          <w:lang w:val="tr-TR"/>
        </w:rPr>
        <w:t>meler.</w:t>
      </w:r>
    </w:p>
    <w:p w14:paraId="5F5ABEDC" w14:textId="219C7F60" w:rsidR="00C90542" w:rsidRDefault="00923B9E" w:rsidP="00D41523">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723F7852" wp14:editId="402C0C89">
            <wp:extent cx="5667375" cy="3238500"/>
            <wp:effectExtent l="0" t="0" r="9525" b="0"/>
            <wp:docPr id="92450432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8798" cy="3239313"/>
                    </a:xfrm>
                    <a:prstGeom prst="rect">
                      <a:avLst/>
                    </a:prstGeom>
                    <a:noFill/>
                  </pic:spPr>
                </pic:pic>
              </a:graphicData>
            </a:graphic>
          </wp:inline>
        </w:drawing>
      </w:r>
    </w:p>
    <w:p w14:paraId="0BEBAAE7" w14:textId="77777777" w:rsidR="00923B9E" w:rsidRDefault="00923B9E" w:rsidP="00D41523">
      <w:pPr>
        <w:rPr>
          <w:rFonts w:ascii="Times New Roman" w:hAnsi="Times New Roman" w:cs="Times New Roman"/>
          <w:sz w:val="28"/>
          <w:szCs w:val="28"/>
          <w:lang w:val="tr-TR"/>
        </w:rPr>
      </w:pPr>
    </w:p>
    <w:p w14:paraId="5B3FBA16" w14:textId="7EDFDA9F" w:rsidR="00923B9E" w:rsidRDefault="000B1E03" w:rsidP="00D41523">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EDF45FB" w14:textId="7D25711E" w:rsidR="00E34389" w:rsidRPr="00E34389" w:rsidRDefault="00E34389" w:rsidP="00E34389">
      <w:pPr>
        <w:pStyle w:val="ListeParagraf"/>
        <w:numPr>
          <w:ilvl w:val="0"/>
          <w:numId w:val="1"/>
        </w:numPr>
        <w:rPr>
          <w:rFonts w:ascii="Times New Roman" w:hAnsi="Times New Roman" w:cs="Times New Roman"/>
          <w:b/>
          <w:bCs/>
          <w:sz w:val="28"/>
          <w:szCs w:val="28"/>
          <w:lang w:val="tr-TR"/>
        </w:rPr>
      </w:pPr>
      <w:r w:rsidRPr="00E34389">
        <w:rPr>
          <w:rFonts w:ascii="Times New Roman" w:hAnsi="Times New Roman" w:cs="Times New Roman"/>
          <w:b/>
          <w:bCs/>
          <w:sz w:val="28"/>
          <w:szCs w:val="28"/>
          <w:lang w:val="tr-TR"/>
        </w:rPr>
        <w:lastRenderedPageBreak/>
        <w:t>SMT (Surface Mount Technology) vs THT (Through-Hole Technology):</w:t>
      </w:r>
    </w:p>
    <w:p w14:paraId="3C35D481" w14:textId="0E976D7B" w:rsidR="00E34389" w:rsidRDefault="002A7FBF" w:rsidP="00E34389">
      <w:pPr>
        <w:rPr>
          <w:rFonts w:ascii="Times New Roman" w:hAnsi="Times New Roman" w:cs="Times New Roman"/>
          <w:sz w:val="28"/>
          <w:szCs w:val="28"/>
          <w:lang w:val="tr-TR"/>
        </w:rPr>
      </w:pPr>
      <w:r>
        <w:drawing>
          <wp:inline distT="0" distB="0" distL="0" distR="0" wp14:anchorId="624FCA11" wp14:editId="390E5C40">
            <wp:extent cx="6203226" cy="2901950"/>
            <wp:effectExtent l="0" t="0" r="7620" b="0"/>
            <wp:docPr id="63146641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412" name="Resim 1" descr="metin, ekran görüntüsü, yazı tipi, sayı, numara içeren bir resim&#10;&#10;Açıklama otomatik olarak oluşturuldu"/>
                    <pic:cNvPicPr/>
                  </pic:nvPicPr>
                  <pic:blipFill>
                    <a:blip r:embed="rId20"/>
                    <a:stretch>
                      <a:fillRect/>
                    </a:stretch>
                  </pic:blipFill>
                  <pic:spPr>
                    <a:xfrm>
                      <a:off x="0" y="0"/>
                      <a:ext cx="6206854" cy="2903647"/>
                    </a:xfrm>
                    <a:prstGeom prst="rect">
                      <a:avLst/>
                    </a:prstGeom>
                  </pic:spPr>
                </pic:pic>
              </a:graphicData>
            </a:graphic>
          </wp:inline>
        </w:drawing>
      </w:r>
    </w:p>
    <w:p w14:paraId="4B1B1414" w14:textId="7CFECC13" w:rsidR="002A7FBF" w:rsidRDefault="002A7FBF" w:rsidP="00E34389">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7096F4A0" wp14:editId="3467F6A9">
            <wp:extent cx="6045200" cy="4533900"/>
            <wp:effectExtent l="0" t="0" r="0" b="0"/>
            <wp:docPr id="1570321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3009" cy="4539757"/>
                    </a:xfrm>
                    <a:prstGeom prst="rect">
                      <a:avLst/>
                    </a:prstGeom>
                    <a:noFill/>
                  </pic:spPr>
                </pic:pic>
              </a:graphicData>
            </a:graphic>
          </wp:inline>
        </w:drawing>
      </w:r>
    </w:p>
    <w:p w14:paraId="4AFF0393" w14:textId="77777777" w:rsidR="002B7C52" w:rsidRDefault="002B7C52" w:rsidP="002B7C52">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34A788A" w14:textId="77777777" w:rsidR="002B7C52" w:rsidRDefault="002B7C52" w:rsidP="00E34389">
      <w:pPr>
        <w:rPr>
          <w:rFonts w:ascii="Times New Roman" w:hAnsi="Times New Roman" w:cs="Times New Roman"/>
          <w:sz w:val="28"/>
          <w:szCs w:val="28"/>
          <w:lang w:val="tr-TR"/>
        </w:rPr>
      </w:pPr>
    </w:p>
    <w:p w14:paraId="6EA57DA1" w14:textId="473A3A7C" w:rsidR="002A7FBF" w:rsidRDefault="002A7FBF" w:rsidP="00E34389">
      <w:pPr>
        <w:rPr>
          <w:rFonts w:ascii="Times New Roman" w:hAnsi="Times New Roman" w:cs="Times New Roman"/>
          <w:sz w:val="28"/>
          <w:szCs w:val="28"/>
          <w:lang w:val="tr-TR"/>
        </w:rPr>
      </w:pPr>
      <w:r>
        <w:lastRenderedPageBreak/>
        <w:drawing>
          <wp:inline distT="0" distB="0" distL="0" distR="0" wp14:anchorId="114F0359" wp14:editId="16DB2FBE">
            <wp:extent cx="5760720" cy="3223895"/>
            <wp:effectExtent l="0" t="0" r="0" b="0"/>
            <wp:docPr id="1176421493" name="Resim 12" descr="How to Solder properly: Through-hole (THT) &amp; Surface-mount (SMD) Archives -  BRILLIANT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older properly: Through-hole (THT) &amp; Surface-mount (SMD) Archives -  BRILLIANT DI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23895"/>
                    </a:xfrm>
                    <a:prstGeom prst="rect">
                      <a:avLst/>
                    </a:prstGeom>
                    <a:noFill/>
                    <a:ln>
                      <a:noFill/>
                    </a:ln>
                  </pic:spPr>
                </pic:pic>
              </a:graphicData>
            </a:graphic>
          </wp:inline>
        </w:drawing>
      </w:r>
    </w:p>
    <w:p w14:paraId="0EF6E488" w14:textId="77777777" w:rsidR="002B7C52" w:rsidRDefault="002B7C52" w:rsidP="002B7C52">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5708FDA1" w14:textId="458F85E4" w:rsidR="002B7C52" w:rsidRDefault="004258AC" w:rsidP="00E34389">
      <w:pPr>
        <w:rPr>
          <w:rFonts w:ascii="Times New Roman" w:hAnsi="Times New Roman" w:cs="Times New Roman"/>
          <w:sz w:val="28"/>
          <w:szCs w:val="28"/>
          <w:lang w:val="tr-TR"/>
        </w:rPr>
      </w:pPr>
      <w:r>
        <w:drawing>
          <wp:inline distT="0" distB="0" distL="0" distR="0" wp14:anchorId="2AA84634" wp14:editId="4E5C49FE">
            <wp:extent cx="5410200" cy="4216400"/>
            <wp:effectExtent l="0" t="0" r="0" b="0"/>
            <wp:docPr id="267991848" name="Resim 13" descr="Fotoğraf açıklaması y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toğraf açıklaması yo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4216400"/>
                    </a:xfrm>
                    <a:prstGeom prst="rect">
                      <a:avLst/>
                    </a:prstGeom>
                    <a:noFill/>
                    <a:ln>
                      <a:noFill/>
                    </a:ln>
                  </pic:spPr>
                </pic:pic>
              </a:graphicData>
            </a:graphic>
          </wp:inline>
        </w:drawing>
      </w:r>
    </w:p>
    <w:p w14:paraId="74E49268" w14:textId="77777777" w:rsidR="004258AC" w:rsidRDefault="004258AC" w:rsidP="004258AC">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942708D" w14:textId="77777777" w:rsidR="004258AC" w:rsidRDefault="004258AC" w:rsidP="00E34389">
      <w:pPr>
        <w:rPr>
          <w:rFonts w:ascii="Times New Roman" w:hAnsi="Times New Roman" w:cs="Times New Roman"/>
          <w:sz w:val="28"/>
          <w:szCs w:val="28"/>
          <w:lang w:val="tr-TR"/>
        </w:rPr>
      </w:pPr>
    </w:p>
    <w:p w14:paraId="0D6F77D6" w14:textId="41D6406B" w:rsidR="00F572C2" w:rsidRDefault="00F572C2" w:rsidP="00E34389">
      <w:pPr>
        <w:rPr>
          <w:rFonts w:ascii="Times New Roman" w:hAnsi="Times New Roman" w:cs="Times New Roman"/>
          <w:sz w:val="28"/>
          <w:szCs w:val="28"/>
          <w:lang w:val="tr-TR"/>
        </w:rPr>
      </w:pPr>
    </w:p>
    <w:p w14:paraId="5CF24E8E" w14:textId="138642D2" w:rsidR="00F572C2" w:rsidRDefault="00F572C2" w:rsidP="00F572C2">
      <w:pPr>
        <w:pStyle w:val="ListeParagraf"/>
        <w:numPr>
          <w:ilvl w:val="0"/>
          <w:numId w:val="1"/>
        </w:numPr>
        <w:rPr>
          <w:rFonts w:ascii="Times New Roman" w:hAnsi="Times New Roman" w:cs="Times New Roman"/>
          <w:b/>
          <w:bCs/>
          <w:sz w:val="28"/>
          <w:szCs w:val="28"/>
          <w:lang w:val="tr-TR"/>
        </w:rPr>
      </w:pPr>
      <w:r w:rsidRPr="00F572C2">
        <w:rPr>
          <w:rFonts w:ascii="Times New Roman" w:hAnsi="Times New Roman" w:cs="Times New Roman"/>
          <w:b/>
          <w:bCs/>
          <w:sz w:val="28"/>
          <w:szCs w:val="28"/>
          <w:lang w:val="tr-TR"/>
        </w:rPr>
        <w:lastRenderedPageBreak/>
        <w:t>Temel Elektronik Eleman</w:t>
      </w:r>
      <w:r w:rsidR="0003420E">
        <w:rPr>
          <w:rFonts w:ascii="Times New Roman" w:hAnsi="Times New Roman" w:cs="Times New Roman"/>
          <w:b/>
          <w:bCs/>
          <w:sz w:val="28"/>
          <w:szCs w:val="28"/>
          <w:lang w:val="tr-TR"/>
        </w:rPr>
        <w:t>ları</w:t>
      </w:r>
      <w:r w:rsidRPr="00F572C2">
        <w:rPr>
          <w:rFonts w:ascii="Times New Roman" w:hAnsi="Times New Roman" w:cs="Times New Roman"/>
          <w:b/>
          <w:bCs/>
          <w:sz w:val="28"/>
          <w:szCs w:val="28"/>
          <w:lang w:val="tr-TR"/>
        </w:rPr>
        <w:t xml:space="preserve"> ve </w:t>
      </w:r>
      <w:r w:rsidR="0003420E">
        <w:rPr>
          <w:rFonts w:ascii="Times New Roman" w:hAnsi="Times New Roman" w:cs="Times New Roman"/>
          <w:b/>
          <w:bCs/>
          <w:sz w:val="28"/>
          <w:szCs w:val="28"/>
          <w:lang w:val="tr-TR"/>
        </w:rPr>
        <w:t xml:space="preserve">Temel </w:t>
      </w:r>
      <w:r w:rsidRPr="00F572C2">
        <w:rPr>
          <w:rFonts w:ascii="Times New Roman" w:hAnsi="Times New Roman" w:cs="Times New Roman"/>
          <w:b/>
          <w:bCs/>
          <w:sz w:val="28"/>
          <w:szCs w:val="28"/>
          <w:lang w:val="tr-TR"/>
        </w:rPr>
        <w:t xml:space="preserve">Görevleri: </w:t>
      </w:r>
    </w:p>
    <w:p w14:paraId="4910BE71" w14:textId="39A7A437" w:rsidR="00374C31" w:rsidRPr="00374C31" w:rsidRDefault="00374C31" w:rsidP="00374C31">
      <w:pPr>
        <w:rPr>
          <w:rFonts w:ascii="Times New Roman" w:hAnsi="Times New Roman" w:cs="Times New Roman"/>
          <w:sz w:val="28"/>
          <w:szCs w:val="28"/>
          <w:lang w:val="tr-TR"/>
        </w:rPr>
      </w:pPr>
      <w:r w:rsidRPr="00374C31">
        <w:rPr>
          <w:rFonts w:ascii="Times New Roman" w:hAnsi="Times New Roman" w:cs="Times New Roman"/>
          <w:sz w:val="28"/>
          <w:szCs w:val="28"/>
          <w:lang w:val="tr-TR"/>
        </w:rPr>
        <w:t xml:space="preserve">Elektronik devrelerin yapı taşları olan temel elektronik elemanlar, çeşitli fonksiyonları yerine getirerek devrelerin çalışmasını sağlar. Bu elemanlar ve görevleri hakkında bilgi sahibi olmak, etkili bir PCB tasarımı yapabilmenin temelini oluşturur. </w:t>
      </w:r>
    </w:p>
    <w:p w14:paraId="2266D2A3"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1. Direnç (Resistor)</w:t>
      </w:r>
    </w:p>
    <w:p w14:paraId="5DAB8C0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akımına karşı direnç göstererek akımın şiddetini sınırlar ve voltajı düşürür. Direnç, Ohm yasasına (V = I * R) göre çalışır.</w:t>
      </w:r>
    </w:p>
    <w:p w14:paraId="1928006D"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R</w:t>
      </w:r>
    </w:p>
    <w:p w14:paraId="2EA5103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Gerilim bölücü devreler, akım sınırlayıcı devreler, filtreler</w:t>
      </w:r>
    </w:p>
    <w:p w14:paraId="0D6B034B"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2. Kondansatör (Capacitor)</w:t>
      </w:r>
    </w:p>
    <w:p w14:paraId="5D69FF67" w14:textId="3B593C6B"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yükünü depolar ve boşaltır. </w:t>
      </w:r>
    </w:p>
    <w:p w14:paraId="4678043C"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C</w:t>
      </w:r>
    </w:p>
    <w:p w14:paraId="0547484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Filtreleme, kuplaj, zamanlama devreleri, osilatörler</w:t>
      </w:r>
    </w:p>
    <w:p w14:paraId="1AAC23B5"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3. İndüktör (Inductor)</w:t>
      </w:r>
    </w:p>
    <w:p w14:paraId="58E2A9C6"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Manyetik alan aracılığıyla enerji depolar. AC sinyallerine direnç gösterir ve yüksek frekanslı sinyalleri filtreler.</w:t>
      </w:r>
    </w:p>
    <w:p w14:paraId="0A97F4AA"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L</w:t>
      </w:r>
    </w:p>
    <w:p w14:paraId="0291C82C"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Filtreleme, enerji depolama, osilatörler, transformatörler</w:t>
      </w:r>
    </w:p>
    <w:p w14:paraId="2DB8EC1E"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4. Diyot (Diode)</w:t>
      </w:r>
    </w:p>
    <w:p w14:paraId="2A47143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akımının sadece bir yönde akmasına izin verir. AC sinyallerini doğrultarak DC'ye çevirir.</w:t>
      </w:r>
    </w:p>
    <w:p w14:paraId="03DF603F"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D</w:t>
      </w:r>
    </w:p>
    <w:p w14:paraId="2B7BF15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Doğrultma devreleri, koruma devreleri, sinyal düzenleme</w:t>
      </w:r>
    </w:p>
    <w:p w14:paraId="4CE6164E"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5. Transistör (Transistor)</w:t>
      </w:r>
    </w:p>
    <w:p w14:paraId="31F292AB"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sinyallerini yükseltir veya anahtar olarak çalışır. İki türü vardır: Bipolar Jonksiyon Transistör (BJT) ve Alan Etkili Transistör (FET).</w:t>
      </w:r>
    </w:p>
    <w:p w14:paraId="41F165EA"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Q</w:t>
      </w:r>
    </w:p>
    <w:p w14:paraId="64DF99E6" w14:textId="77777777" w:rsid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Anahtarlama, amplifikasyon, osilatörler, sinyal düzenleme</w:t>
      </w:r>
    </w:p>
    <w:p w14:paraId="7ABF829B" w14:textId="77777777" w:rsidR="004D0A91" w:rsidRPr="00374C31" w:rsidRDefault="004D0A91" w:rsidP="00374C31">
      <w:pPr>
        <w:rPr>
          <w:rFonts w:ascii="Times New Roman" w:hAnsi="Times New Roman" w:cs="Times New Roman"/>
          <w:sz w:val="28"/>
          <w:szCs w:val="28"/>
          <w:lang w:val="tr-TR"/>
        </w:rPr>
      </w:pPr>
    </w:p>
    <w:p w14:paraId="711FE8DD"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lastRenderedPageBreak/>
        <w:t>6. LED (Light Emitting Diode)</w:t>
      </w:r>
    </w:p>
    <w:p w14:paraId="70355E1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Akım geçtiğinde ışık yayan özel bir diyot türüdür. Genellikle gösterge ve aydınlatma amacıyla kullanılır.</w:t>
      </w:r>
    </w:p>
    <w:p w14:paraId="4A67A9A4"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LED</w:t>
      </w:r>
    </w:p>
    <w:p w14:paraId="05E3DA37"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Göstergeler, aydınlatma, optik iletişim</w:t>
      </w:r>
    </w:p>
    <w:p w14:paraId="11371719"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7. Entegre Devre (Integrated Circuit, IC)</w:t>
      </w:r>
    </w:p>
    <w:p w14:paraId="097DC68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Çok sayıda elektronik elemanın bir arada bulunduğu devrelerdir. Çeşitli fonksiyonları yerine getiren analog ve dijital IC'ler vardır.</w:t>
      </w:r>
    </w:p>
    <w:p w14:paraId="393584C7"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IC</w:t>
      </w:r>
    </w:p>
    <w:p w14:paraId="5533A36E"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Mikrodenetleyiciler, işlemciler, amplifikatörler, bellekler</w:t>
      </w:r>
    </w:p>
    <w:p w14:paraId="39118455"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8. Anahtar (Switch)</w:t>
      </w:r>
    </w:p>
    <w:p w14:paraId="700E94C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devresini açıp kapatarak akımın geçişini kontrol eder.</w:t>
      </w:r>
    </w:p>
    <w:p w14:paraId="7A6DB52F"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SW</w:t>
      </w:r>
    </w:p>
    <w:p w14:paraId="5DCCBCB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Güç kontrolü, kullanıcı girişleri, mod seçimi</w:t>
      </w:r>
    </w:p>
    <w:p w14:paraId="126FAC71"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9. Röle (Relay)</w:t>
      </w:r>
    </w:p>
    <w:p w14:paraId="6137323B"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Düşük güçlü bir elektrik sinyaliyle yüksek güçlü bir devreyi kontrol eden elektromekanik bir anahtardır.</w:t>
      </w:r>
    </w:p>
    <w:p w14:paraId="1D8EF0B4"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RL</w:t>
      </w:r>
    </w:p>
    <w:p w14:paraId="0FB4F91E"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Yüksek güçlü devrelerin kontrolü, izole anahtarlama, otomasyon sistemleri</w:t>
      </w:r>
    </w:p>
    <w:p w14:paraId="2CC5B191"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10. Potansiyometre (Potentiometer)</w:t>
      </w:r>
    </w:p>
    <w:p w14:paraId="3739CDF6"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Ayarlanabilir direnç olarak kullanılır. Üzerinden geçen akımı veya voltajı ayarlamak için kullanılır.</w:t>
      </w:r>
    </w:p>
    <w:p w14:paraId="3F9F186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VR (Variable Resistor)</w:t>
      </w:r>
    </w:p>
    <w:p w14:paraId="5A73FE22" w14:textId="55771C0D" w:rsidR="00F572C2"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Ses kontrolü, gerilim bölücüler, kalibrasyon devreleri</w:t>
      </w:r>
    </w:p>
    <w:p w14:paraId="08360A69" w14:textId="77777777" w:rsidR="00F572C2" w:rsidRDefault="00F572C2" w:rsidP="00F572C2">
      <w:pPr>
        <w:rPr>
          <w:rFonts w:ascii="Times New Roman" w:hAnsi="Times New Roman" w:cs="Times New Roman"/>
          <w:b/>
          <w:bCs/>
          <w:sz w:val="28"/>
          <w:szCs w:val="28"/>
          <w:lang w:val="tr-TR"/>
        </w:rPr>
      </w:pPr>
    </w:p>
    <w:p w14:paraId="1ADD6483" w14:textId="77777777" w:rsidR="004D0A91" w:rsidRDefault="004D0A91" w:rsidP="00F572C2">
      <w:pPr>
        <w:rPr>
          <w:rFonts w:ascii="Times New Roman" w:hAnsi="Times New Roman" w:cs="Times New Roman"/>
          <w:b/>
          <w:bCs/>
          <w:sz w:val="28"/>
          <w:szCs w:val="28"/>
          <w:lang w:val="tr-TR"/>
        </w:rPr>
      </w:pPr>
    </w:p>
    <w:p w14:paraId="6B72478F" w14:textId="77777777" w:rsidR="004D0A91" w:rsidRDefault="004D0A91" w:rsidP="00F572C2">
      <w:pPr>
        <w:rPr>
          <w:rFonts w:ascii="Times New Roman" w:hAnsi="Times New Roman" w:cs="Times New Roman"/>
          <w:b/>
          <w:bCs/>
          <w:sz w:val="28"/>
          <w:szCs w:val="28"/>
          <w:lang w:val="tr-TR"/>
        </w:rPr>
      </w:pPr>
    </w:p>
    <w:p w14:paraId="4327EBB7" w14:textId="77777777" w:rsidR="004D0A91" w:rsidRPr="00F572C2" w:rsidRDefault="004D0A91" w:rsidP="00F572C2">
      <w:pPr>
        <w:rPr>
          <w:rFonts w:ascii="Times New Roman" w:hAnsi="Times New Roman" w:cs="Times New Roman"/>
          <w:b/>
          <w:bCs/>
          <w:sz w:val="28"/>
          <w:szCs w:val="28"/>
          <w:lang w:val="tr-TR"/>
        </w:rPr>
      </w:pPr>
    </w:p>
    <w:p w14:paraId="67799894" w14:textId="628B976A" w:rsidR="00C90542" w:rsidRDefault="00C90542" w:rsidP="00C90542">
      <w:pPr>
        <w:pStyle w:val="ListeParagraf"/>
        <w:numPr>
          <w:ilvl w:val="0"/>
          <w:numId w:val="1"/>
        </w:numPr>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lastRenderedPageBreak/>
        <w:t xml:space="preserve">PCB Üretim Süreçleri: </w:t>
      </w:r>
    </w:p>
    <w:p w14:paraId="6E578F45" w14:textId="714E9047"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Fotolitografi ve Aşındırma:</w:t>
      </w:r>
    </w:p>
    <w:p w14:paraId="30203EE2" w14:textId="5AF1EE89"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Bakır yollar oluşturul</w:t>
      </w:r>
      <w:r>
        <w:rPr>
          <w:rFonts w:ascii="Times New Roman" w:hAnsi="Times New Roman" w:cs="Times New Roman"/>
          <w:sz w:val="28"/>
          <w:szCs w:val="28"/>
          <w:lang w:val="tr-TR"/>
        </w:rPr>
        <w:t>ması</w:t>
      </w:r>
      <w:r w:rsidRPr="00C90542">
        <w:rPr>
          <w:rFonts w:ascii="Times New Roman" w:hAnsi="Times New Roman" w:cs="Times New Roman"/>
          <w:sz w:val="28"/>
          <w:szCs w:val="28"/>
          <w:lang w:val="tr-TR"/>
        </w:rPr>
        <w:t xml:space="preserve"> ve istenmeyen bakırın uzaklaştırılması</w:t>
      </w:r>
      <w:r>
        <w:rPr>
          <w:rFonts w:ascii="Times New Roman" w:hAnsi="Times New Roman" w:cs="Times New Roman"/>
          <w:sz w:val="28"/>
          <w:szCs w:val="28"/>
          <w:lang w:val="tr-TR"/>
        </w:rPr>
        <w:t xml:space="preserve"> bu aşamada yapılır.</w:t>
      </w:r>
    </w:p>
    <w:p w14:paraId="60191E78" w14:textId="053CA058"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Delik Delme ve Kaplama:</w:t>
      </w:r>
    </w:p>
    <w:p w14:paraId="3EB2CE8A" w14:textId="0098D48D"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Via ve bileşen deliklerinin açılması ve kaplanması</w:t>
      </w:r>
      <w:r>
        <w:rPr>
          <w:rFonts w:ascii="Times New Roman" w:hAnsi="Times New Roman" w:cs="Times New Roman"/>
          <w:sz w:val="28"/>
          <w:szCs w:val="28"/>
          <w:lang w:val="tr-TR"/>
        </w:rPr>
        <w:t xml:space="preserve"> bu aşamada yapılır.</w:t>
      </w:r>
    </w:p>
    <w:p w14:paraId="6CAA6204" w14:textId="7643877D"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Lehim Maskesi ve Silkscreen:</w:t>
      </w:r>
    </w:p>
    <w:p w14:paraId="5F7F2425" w14:textId="3CDB611C"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Lehim maskesi uygulaması ve bileşen yerleşim işaretlerinin basılması</w:t>
      </w:r>
      <w:r>
        <w:rPr>
          <w:rFonts w:ascii="Times New Roman" w:hAnsi="Times New Roman" w:cs="Times New Roman"/>
          <w:sz w:val="28"/>
          <w:szCs w:val="28"/>
          <w:lang w:val="tr-TR"/>
        </w:rPr>
        <w:t xml:space="preserve"> bu aşamada yapılır.</w:t>
      </w:r>
    </w:p>
    <w:p w14:paraId="2B9A807A" w14:textId="69B729DC"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Montaj ve Lehimleme</w:t>
      </w:r>
      <w:r>
        <w:rPr>
          <w:rFonts w:ascii="Times New Roman" w:hAnsi="Times New Roman" w:cs="Times New Roman"/>
          <w:b/>
          <w:bCs/>
          <w:sz w:val="28"/>
          <w:szCs w:val="28"/>
          <w:lang w:val="tr-TR"/>
        </w:rPr>
        <w:t>:</w:t>
      </w:r>
    </w:p>
    <w:p w14:paraId="613F8469" w14:textId="16BE0699" w:rsidR="00C90542" w:rsidRPr="00C90542" w:rsidRDefault="00BE2BA2" w:rsidP="00DF023E">
      <w:pPr>
        <w:ind w:left="708"/>
        <w:rPr>
          <w:rFonts w:ascii="Times New Roman" w:hAnsi="Times New Roman" w:cs="Times New Roman"/>
          <w:b/>
          <w:bCs/>
          <w:sz w:val="28"/>
          <w:szCs w:val="28"/>
          <w:lang w:val="tr-TR"/>
        </w:rPr>
      </w:pPr>
      <w:r>
        <w:rPr>
          <w:rFonts w:ascii="Times New Roman" w:hAnsi="Times New Roman" w:cs="Times New Roman"/>
          <w:b/>
          <w:bCs/>
          <w:sz w:val="28"/>
          <w:szCs w:val="28"/>
          <w:lang w:val="tr-TR"/>
        </w:rPr>
        <w:t>!</w:t>
      </w:r>
      <w:r w:rsidR="00C90542" w:rsidRPr="00C90542">
        <w:rPr>
          <w:rFonts w:ascii="Times New Roman" w:hAnsi="Times New Roman" w:cs="Times New Roman"/>
          <w:b/>
          <w:bCs/>
          <w:sz w:val="28"/>
          <w:szCs w:val="28"/>
          <w:lang w:val="tr-TR"/>
        </w:rPr>
        <w:t>SMT (Surface Mount Technology):</w:t>
      </w:r>
    </w:p>
    <w:p w14:paraId="5CC7A3E8" w14:textId="77777777" w:rsidR="00C90542" w:rsidRPr="00C90542" w:rsidRDefault="00C90542" w:rsidP="00DF023E">
      <w:pPr>
        <w:ind w:left="708"/>
        <w:rPr>
          <w:rFonts w:ascii="Times New Roman" w:hAnsi="Times New Roman" w:cs="Times New Roman"/>
          <w:sz w:val="28"/>
          <w:szCs w:val="28"/>
          <w:lang w:val="tr-TR"/>
        </w:rPr>
      </w:pPr>
      <w:r w:rsidRPr="00C90542">
        <w:rPr>
          <w:rFonts w:ascii="Times New Roman" w:hAnsi="Times New Roman" w:cs="Times New Roman"/>
          <w:sz w:val="28"/>
          <w:szCs w:val="28"/>
          <w:lang w:val="tr-TR"/>
        </w:rPr>
        <w:t>Yüzeye monte bileşenlerin yerleştirilmesi ve lehimlenmesi.</w:t>
      </w:r>
    </w:p>
    <w:p w14:paraId="71E7ED78" w14:textId="130FE4A4" w:rsidR="00C90542" w:rsidRPr="00C90542" w:rsidRDefault="00BE2BA2" w:rsidP="00DF023E">
      <w:pPr>
        <w:ind w:left="708"/>
        <w:rPr>
          <w:rFonts w:ascii="Times New Roman" w:hAnsi="Times New Roman" w:cs="Times New Roman"/>
          <w:b/>
          <w:bCs/>
          <w:sz w:val="28"/>
          <w:szCs w:val="28"/>
          <w:lang w:val="tr-TR"/>
        </w:rPr>
      </w:pPr>
      <w:r>
        <w:rPr>
          <w:rFonts w:ascii="Times New Roman" w:hAnsi="Times New Roman" w:cs="Times New Roman"/>
          <w:b/>
          <w:bCs/>
          <w:sz w:val="28"/>
          <w:szCs w:val="28"/>
          <w:lang w:val="tr-TR"/>
        </w:rPr>
        <w:t>!</w:t>
      </w:r>
      <w:r w:rsidR="00C90542" w:rsidRPr="00C90542">
        <w:rPr>
          <w:rFonts w:ascii="Times New Roman" w:hAnsi="Times New Roman" w:cs="Times New Roman"/>
          <w:b/>
          <w:bCs/>
          <w:sz w:val="28"/>
          <w:szCs w:val="28"/>
          <w:lang w:val="tr-TR"/>
        </w:rPr>
        <w:t>THT (Through-Hole Technology):</w:t>
      </w:r>
    </w:p>
    <w:p w14:paraId="698E0DE7" w14:textId="77777777" w:rsidR="00C90542" w:rsidRPr="00C90542" w:rsidRDefault="00C90542" w:rsidP="00DF023E">
      <w:pPr>
        <w:ind w:left="708"/>
        <w:rPr>
          <w:rFonts w:ascii="Times New Roman" w:hAnsi="Times New Roman" w:cs="Times New Roman"/>
          <w:sz w:val="28"/>
          <w:szCs w:val="28"/>
          <w:lang w:val="tr-TR"/>
        </w:rPr>
      </w:pPr>
      <w:r w:rsidRPr="00C90542">
        <w:rPr>
          <w:rFonts w:ascii="Times New Roman" w:hAnsi="Times New Roman" w:cs="Times New Roman"/>
          <w:sz w:val="28"/>
          <w:szCs w:val="28"/>
          <w:lang w:val="tr-TR"/>
        </w:rPr>
        <w:t>Delik içi monte bileşenlerin yerleştirilmesi ve lehimlenmesi.</w:t>
      </w:r>
    </w:p>
    <w:p w14:paraId="09B833C2" w14:textId="13434D17" w:rsidR="00C90542" w:rsidRPr="00C90542" w:rsidRDefault="00DF023E"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C90542" w:rsidRPr="00C90542">
        <w:rPr>
          <w:rFonts w:ascii="Times New Roman" w:hAnsi="Times New Roman" w:cs="Times New Roman"/>
          <w:b/>
          <w:bCs/>
          <w:sz w:val="28"/>
          <w:szCs w:val="28"/>
          <w:lang w:val="tr-TR"/>
        </w:rPr>
        <w:t>Test ve Doğrulama</w:t>
      </w:r>
      <w:r>
        <w:rPr>
          <w:rFonts w:ascii="Times New Roman" w:hAnsi="Times New Roman" w:cs="Times New Roman"/>
          <w:b/>
          <w:bCs/>
          <w:sz w:val="28"/>
          <w:szCs w:val="28"/>
          <w:lang w:val="tr-TR"/>
        </w:rPr>
        <w:t xml:space="preserve">: </w:t>
      </w:r>
    </w:p>
    <w:p w14:paraId="7AA64EF9" w14:textId="77777777" w:rsidR="00C90542" w:rsidRPr="00C90542" w:rsidRDefault="00C90542" w:rsidP="00DF023E">
      <w:pPr>
        <w:ind w:left="708"/>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t>Fonksiyonel Testler:</w:t>
      </w:r>
    </w:p>
    <w:p w14:paraId="59309AD2"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çalışabilirliğinin kontrol edilmesi.</w:t>
      </w:r>
    </w:p>
    <w:p w14:paraId="38B04793" w14:textId="77777777" w:rsidR="00C90542" w:rsidRPr="00C90542" w:rsidRDefault="00C90542" w:rsidP="00DF023E">
      <w:pPr>
        <w:ind w:left="708"/>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t>Elektriksel Testler:</w:t>
      </w:r>
    </w:p>
    <w:p w14:paraId="5DB6B1B6"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Devre üzerindeki elektriksel bağlantıların ve yolların testi.</w:t>
      </w:r>
    </w:p>
    <w:p w14:paraId="312BE79D" w14:textId="225121E6" w:rsidR="00C90542" w:rsidRPr="00C90542" w:rsidRDefault="00DF023E"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C90542" w:rsidRPr="00C90542">
        <w:rPr>
          <w:rFonts w:ascii="Times New Roman" w:hAnsi="Times New Roman" w:cs="Times New Roman"/>
          <w:b/>
          <w:bCs/>
          <w:sz w:val="28"/>
          <w:szCs w:val="28"/>
          <w:lang w:val="tr-TR"/>
        </w:rPr>
        <w:t xml:space="preserve">Üretim Sonrası </w:t>
      </w:r>
      <w:r w:rsidR="00923B9E">
        <w:rPr>
          <w:rFonts w:ascii="Times New Roman" w:hAnsi="Times New Roman" w:cs="Times New Roman"/>
          <w:b/>
          <w:bCs/>
          <w:sz w:val="28"/>
          <w:szCs w:val="28"/>
          <w:lang w:val="tr-TR"/>
        </w:rPr>
        <w:t>Aşamalar</w:t>
      </w:r>
      <w:r>
        <w:rPr>
          <w:rFonts w:ascii="Times New Roman" w:hAnsi="Times New Roman" w:cs="Times New Roman"/>
          <w:b/>
          <w:bCs/>
          <w:sz w:val="28"/>
          <w:szCs w:val="28"/>
          <w:lang w:val="tr-TR"/>
        </w:rPr>
        <w:t xml:space="preserve">: </w:t>
      </w:r>
    </w:p>
    <w:p w14:paraId="7C614953" w14:textId="77777777" w:rsidR="00C90542" w:rsidRPr="00DF023E" w:rsidRDefault="00C90542" w:rsidP="00DF023E">
      <w:pPr>
        <w:ind w:left="708"/>
        <w:rPr>
          <w:rFonts w:ascii="Times New Roman" w:hAnsi="Times New Roman" w:cs="Times New Roman"/>
          <w:b/>
          <w:bCs/>
          <w:sz w:val="28"/>
          <w:szCs w:val="28"/>
          <w:lang w:val="tr-TR"/>
        </w:rPr>
      </w:pPr>
      <w:r w:rsidRPr="00DF023E">
        <w:rPr>
          <w:rFonts w:ascii="Times New Roman" w:hAnsi="Times New Roman" w:cs="Times New Roman"/>
          <w:b/>
          <w:bCs/>
          <w:sz w:val="28"/>
          <w:szCs w:val="28"/>
          <w:lang w:val="tr-TR"/>
        </w:rPr>
        <w:t>Kalite Kontrol ve Sertifikasyon:</w:t>
      </w:r>
    </w:p>
    <w:p w14:paraId="3B46E672"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kalite kontrol süreçleri ve sertifikasyon gereksinimleri.</w:t>
      </w:r>
    </w:p>
    <w:p w14:paraId="2A036F78" w14:textId="77777777" w:rsidR="00C90542" w:rsidRPr="00DF023E" w:rsidRDefault="00C90542" w:rsidP="00DF023E">
      <w:pPr>
        <w:ind w:left="708"/>
        <w:rPr>
          <w:rFonts w:ascii="Times New Roman" w:hAnsi="Times New Roman" w:cs="Times New Roman"/>
          <w:b/>
          <w:bCs/>
          <w:sz w:val="28"/>
          <w:szCs w:val="28"/>
          <w:lang w:val="tr-TR"/>
        </w:rPr>
      </w:pPr>
      <w:r w:rsidRPr="00DF023E">
        <w:rPr>
          <w:rFonts w:ascii="Times New Roman" w:hAnsi="Times New Roman" w:cs="Times New Roman"/>
          <w:b/>
          <w:bCs/>
          <w:sz w:val="28"/>
          <w:szCs w:val="28"/>
          <w:lang w:val="tr-TR"/>
        </w:rPr>
        <w:t>Montaj ve Entegrasyon:</w:t>
      </w:r>
    </w:p>
    <w:p w14:paraId="48519A00" w14:textId="60D81014" w:rsidR="00C90542"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nihai ürüne entegrasyonu ve montajı.</w:t>
      </w:r>
    </w:p>
    <w:p w14:paraId="4F845329" w14:textId="77777777" w:rsidR="00BE2BA2" w:rsidRDefault="00BE2BA2" w:rsidP="00BE2BA2">
      <w:pPr>
        <w:rPr>
          <w:rFonts w:ascii="Times New Roman" w:hAnsi="Times New Roman" w:cs="Times New Roman"/>
          <w:sz w:val="28"/>
          <w:szCs w:val="28"/>
          <w:lang w:val="tr-TR"/>
        </w:rPr>
      </w:pPr>
    </w:p>
    <w:p w14:paraId="4B2A5808" w14:textId="77777777" w:rsidR="000C3B9D" w:rsidRDefault="000C3B9D" w:rsidP="00BE2BA2">
      <w:pPr>
        <w:rPr>
          <w:rFonts w:ascii="Times New Roman" w:hAnsi="Times New Roman" w:cs="Times New Roman"/>
          <w:sz w:val="28"/>
          <w:szCs w:val="28"/>
          <w:lang w:val="tr-TR"/>
        </w:rPr>
      </w:pPr>
    </w:p>
    <w:p w14:paraId="73CFEA3B" w14:textId="77777777" w:rsidR="000C3B9D" w:rsidRDefault="000C3B9D" w:rsidP="00BE2BA2">
      <w:pPr>
        <w:rPr>
          <w:rFonts w:ascii="Times New Roman" w:hAnsi="Times New Roman" w:cs="Times New Roman"/>
          <w:sz w:val="28"/>
          <w:szCs w:val="28"/>
          <w:lang w:val="tr-TR"/>
        </w:rPr>
      </w:pPr>
    </w:p>
    <w:p w14:paraId="2FE3034C" w14:textId="77777777" w:rsidR="000C3B9D" w:rsidRDefault="000C3B9D" w:rsidP="00BE2BA2">
      <w:pPr>
        <w:rPr>
          <w:rFonts w:ascii="Times New Roman" w:hAnsi="Times New Roman" w:cs="Times New Roman"/>
          <w:sz w:val="28"/>
          <w:szCs w:val="28"/>
          <w:lang w:val="tr-TR"/>
        </w:rPr>
      </w:pPr>
    </w:p>
    <w:p w14:paraId="469FF4B9" w14:textId="7A368595" w:rsidR="004258AC" w:rsidRDefault="004258AC" w:rsidP="004258AC">
      <w:pPr>
        <w:pStyle w:val="ListeParagraf"/>
        <w:numPr>
          <w:ilvl w:val="0"/>
          <w:numId w:val="1"/>
        </w:numPr>
        <w:rPr>
          <w:rFonts w:ascii="Times New Roman" w:hAnsi="Times New Roman" w:cs="Times New Roman"/>
          <w:b/>
          <w:bCs/>
          <w:sz w:val="28"/>
          <w:szCs w:val="28"/>
          <w:lang w:val="tr-TR"/>
        </w:rPr>
      </w:pPr>
      <w:r>
        <w:rPr>
          <w:rFonts w:ascii="Times New Roman" w:hAnsi="Times New Roman" w:cs="Times New Roman"/>
          <w:b/>
          <w:bCs/>
          <w:sz w:val="28"/>
          <w:szCs w:val="28"/>
          <w:lang w:val="tr-TR"/>
        </w:rPr>
        <w:lastRenderedPageBreak/>
        <w:t xml:space="preserve">Altium Designer Nedir? Kurulumu: </w:t>
      </w:r>
    </w:p>
    <w:p w14:paraId="221C4598" w14:textId="3F399BD2" w:rsidR="004258AC" w:rsidRDefault="006C636C" w:rsidP="004258AC">
      <w:pPr>
        <w:rPr>
          <w:rFonts w:ascii="Times New Roman" w:hAnsi="Times New Roman" w:cs="Times New Roman"/>
          <w:sz w:val="28"/>
          <w:szCs w:val="28"/>
          <w:lang w:val="tr-TR"/>
        </w:rPr>
      </w:pPr>
      <w:r>
        <w:rPr>
          <w:rFonts w:ascii="Times New Roman" w:hAnsi="Times New Roman" w:cs="Times New Roman"/>
          <w:sz w:val="28"/>
          <w:szCs w:val="28"/>
          <w:lang w:val="tr-TR"/>
        </w:rPr>
        <w:drawing>
          <wp:anchor distT="0" distB="0" distL="114300" distR="114300" simplePos="0" relativeHeight="251658240" behindDoc="1" locked="0" layoutInCell="1" allowOverlap="1" wp14:anchorId="05A977D8" wp14:editId="1693A001">
            <wp:simplePos x="0" y="0"/>
            <wp:positionH relativeFrom="column">
              <wp:posOffset>4161155</wp:posOffset>
            </wp:positionH>
            <wp:positionV relativeFrom="paragraph">
              <wp:posOffset>1337310</wp:posOffset>
            </wp:positionV>
            <wp:extent cx="2171700" cy="2171700"/>
            <wp:effectExtent l="0" t="0" r="0" b="0"/>
            <wp:wrapNone/>
            <wp:docPr id="19603703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pic:spPr>
                </pic:pic>
              </a:graphicData>
            </a:graphic>
          </wp:anchor>
        </w:drawing>
      </w:r>
      <w:r w:rsidR="00080144" w:rsidRPr="00080144">
        <w:rPr>
          <w:rFonts w:ascii="Times New Roman" w:hAnsi="Times New Roman" w:cs="Times New Roman"/>
          <w:sz w:val="28"/>
          <w:szCs w:val="28"/>
          <w:lang w:val="tr-TR"/>
        </w:rPr>
        <w:t>Altium Designer, dünya çapında elektronik mühendisleri tarafından kullanılan güçlü ve kapsamlı bir PCB (Baskı Devre Kartı) tasarım yazılımıdır. Kullanıcı dostu arayüzü ve geniş özellik yelpazesi ile tasarım süreçlerini hızlandırır ve optimize eder. Altium Designer, şematik tasarım, PCB düzenleme, üretim çıktıları oluşturma ve daha fazlasını sunarak elektronik projelerinizi tek bir platformda yönetmenize olanak tanır.</w:t>
      </w:r>
    </w:p>
    <w:p w14:paraId="60210DF8" w14:textId="4855DAEC" w:rsidR="00417F4A" w:rsidRDefault="00417F4A" w:rsidP="004258AC">
      <w:pPr>
        <w:rPr>
          <w:rFonts w:ascii="Times New Roman" w:hAnsi="Times New Roman" w:cs="Times New Roman"/>
          <w:sz w:val="28"/>
          <w:szCs w:val="28"/>
          <w:lang w:val="tr-TR"/>
        </w:rPr>
      </w:pPr>
      <w:r>
        <w:rPr>
          <w:rFonts w:ascii="Times New Roman" w:hAnsi="Times New Roman" w:cs="Times New Roman"/>
          <w:sz w:val="28"/>
          <w:szCs w:val="28"/>
          <w:lang w:val="tr-TR"/>
        </w:rPr>
        <w:t>Kaynak ve destek olarak fazladır.</w:t>
      </w:r>
    </w:p>
    <w:p w14:paraId="36D02037" w14:textId="2D3B0C42" w:rsidR="00080144" w:rsidRDefault="00000000" w:rsidP="004258AC">
      <w:pPr>
        <w:rPr>
          <w:rFonts w:ascii="Times New Roman" w:hAnsi="Times New Roman" w:cs="Times New Roman"/>
          <w:sz w:val="28"/>
          <w:szCs w:val="28"/>
          <w:lang w:val="tr-TR"/>
        </w:rPr>
      </w:pPr>
      <w:hyperlink r:id="rId25" w:history="1">
        <w:r w:rsidR="00417F4A" w:rsidRPr="00C30A21">
          <w:rPr>
            <w:rStyle w:val="Kpr"/>
            <w:rFonts w:ascii="Times New Roman" w:hAnsi="Times New Roman" w:cs="Times New Roman"/>
            <w:sz w:val="28"/>
            <w:szCs w:val="28"/>
            <w:lang w:val="tr-TR"/>
          </w:rPr>
          <w:t>https://www.altium.com/altium-designer</w:t>
        </w:r>
      </w:hyperlink>
      <w:r w:rsidR="00417F4A">
        <w:rPr>
          <w:rFonts w:ascii="Times New Roman" w:hAnsi="Times New Roman" w:cs="Times New Roman"/>
          <w:sz w:val="28"/>
          <w:szCs w:val="28"/>
          <w:lang w:val="tr-TR"/>
        </w:rPr>
        <w:t xml:space="preserve"> </w:t>
      </w:r>
    </w:p>
    <w:p w14:paraId="3BD0C053" w14:textId="1E47B00D" w:rsidR="00D84F9E" w:rsidRDefault="00D84F9E" w:rsidP="004258AC">
      <w:pPr>
        <w:rPr>
          <w:rFonts w:ascii="Times New Roman" w:hAnsi="Times New Roman" w:cs="Times New Roman"/>
          <w:sz w:val="28"/>
          <w:szCs w:val="28"/>
          <w:lang w:val="tr-TR"/>
        </w:rPr>
      </w:pPr>
    </w:p>
    <w:p w14:paraId="5B9D27B7" w14:textId="77777777" w:rsidR="006C636C" w:rsidRDefault="006C636C" w:rsidP="004258AC">
      <w:pPr>
        <w:rPr>
          <w:rFonts w:ascii="Times New Roman" w:hAnsi="Times New Roman" w:cs="Times New Roman"/>
          <w:sz w:val="28"/>
          <w:szCs w:val="28"/>
          <w:lang w:val="tr-TR"/>
        </w:rPr>
      </w:pPr>
    </w:p>
    <w:p w14:paraId="5364ED81" w14:textId="77777777" w:rsidR="006C636C" w:rsidRDefault="006C636C" w:rsidP="004258AC">
      <w:pPr>
        <w:rPr>
          <w:rFonts w:ascii="Times New Roman" w:hAnsi="Times New Roman" w:cs="Times New Roman"/>
          <w:sz w:val="28"/>
          <w:szCs w:val="28"/>
          <w:lang w:val="tr-TR"/>
        </w:rPr>
      </w:pPr>
    </w:p>
    <w:p w14:paraId="0BF7E0AC" w14:textId="77777777" w:rsidR="006C636C" w:rsidRDefault="006C636C" w:rsidP="004258AC">
      <w:pPr>
        <w:rPr>
          <w:rFonts w:ascii="Times New Roman" w:hAnsi="Times New Roman" w:cs="Times New Roman"/>
          <w:sz w:val="28"/>
          <w:szCs w:val="28"/>
          <w:lang w:val="tr-TR"/>
        </w:rPr>
      </w:pPr>
    </w:p>
    <w:p w14:paraId="6C365AE6" w14:textId="0052ECA7" w:rsidR="00D84F9E" w:rsidRDefault="00D84F9E" w:rsidP="004258AC">
      <w:pPr>
        <w:rPr>
          <w:rFonts w:ascii="Times New Roman" w:hAnsi="Times New Roman" w:cs="Times New Roman"/>
          <w:sz w:val="28"/>
          <w:szCs w:val="28"/>
          <w:lang w:val="tr-TR"/>
        </w:rPr>
      </w:pPr>
      <w:r>
        <w:rPr>
          <w:rFonts w:ascii="Times New Roman" w:hAnsi="Times New Roman" w:cs="Times New Roman"/>
          <w:sz w:val="28"/>
          <w:szCs w:val="28"/>
          <w:lang w:val="tr-TR"/>
        </w:rPr>
        <w:t xml:space="preserve">Kurulum: </w:t>
      </w:r>
      <w:hyperlink r:id="rId26" w:history="1">
        <w:r w:rsidRPr="00C30A21">
          <w:rPr>
            <w:rStyle w:val="Kpr"/>
            <w:rFonts w:ascii="Times New Roman" w:hAnsi="Times New Roman" w:cs="Times New Roman"/>
            <w:sz w:val="28"/>
            <w:szCs w:val="28"/>
            <w:lang w:val="tr-TR"/>
          </w:rPr>
          <w:t>https://youtu.be/xNnsudPLTj4</w:t>
        </w:r>
      </w:hyperlink>
      <w:r>
        <w:rPr>
          <w:rFonts w:ascii="Times New Roman" w:hAnsi="Times New Roman" w:cs="Times New Roman"/>
          <w:sz w:val="28"/>
          <w:szCs w:val="28"/>
          <w:lang w:val="tr-TR"/>
        </w:rPr>
        <w:t xml:space="preserve"> </w:t>
      </w:r>
    </w:p>
    <w:p w14:paraId="476EF507" w14:textId="77777777" w:rsidR="00D84F9E" w:rsidRDefault="00D84F9E" w:rsidP="004258AC">
      <w:pPr>
        <w:rPr>
          <w:rFonts w:ascii="Times New Roman" w:hAnsi="Times New Roman" w:cs="Times New Roman"/>
          <w:sz w:val="28"/>
          <w:szCs w:val="28"/>
          <w:lang w:val="tr-TR"/>
        </w:rPr>
      </w:pPr>
    </w:p>
    <w:p w14:paraId="32F5917D" w14:textId="77777777" w:rsidR="006C636C" w:rsidRDefault="006C636C" w:rsidP="004258AC">
      <w:pPr>
        <w:rPr>
          <w:rFonts w:ascii="Times New Roman" w:hAnsi="Times New Roman" w:cs="Times New Roman"/>
          <w:sz w:val="28"/>
          <w:szCs w:val="28"/>
          <w:lang w:val="tr-TR"/>
        </w:rPr>
      </w:pPr>
    </w:p>
    <w:p w14:paraId="49CD1D79" w14:textId="34DE16BB" w:rsidR="00D84F9E" w:rsidRDefault="00D84F9E" w:rsidP="00D84F9E">
      <w:pPr>
        <w:pStyle w:val="ListeParagraf"/>
        <w:numPr>
          <w:ilvl w:val="0"/>
          <w:numId w:val="1"/>
        </w:numPr>
        <w:rPr>
          <w:rFonts w:ascii="Times New Roman" w:hAnsi="Times New Roman" w:cs="Times New Roman"/>
          <w:b/>
          <w:bCs/>
          <w:sz w:val="28"/>
          <w:szCs w:val="28"/>
          <w:lang w:val="tr-TR"/>
        </w:rPr>
      </w:pPr>
      <w:r w:rsidRPr="00D84F9E">
        <w:rPr>
          <w:rFonts w:ascii="Times New Roman" w:hAnsi="Times New Roman" w:cs="Times New Roman"/>
          <w:b/>
          <w:bCs/>
          <w:sz w:val="28"/>
          <w:szCs w:val="28"/>
          <w:lang w:val="tr-TR"/>
        </w:rPr>
        <w:t xml:space="preserve">Altium Designer Arayüz Tanıtımı: </w:t>
      </w:r>
    </w:p>
    <w:p w14:paraId="0F013DD9" w14:textId="5FBE36B4" w:rsidR="00D84F9E" w:rsidRPr="00D84F9E" w:rsidRDefault="00D84F9E" w:rsidP="00D84F9E">
      <w:pPr>
        <w:rPr>
          <w:rFonts w:ascii="Times New Roman" w:hAnsi="Times New Roman" w:cs="Times New Roman"/>
          <w:sz w:val="28"/>
          <w:szCs w:val="28"/>
          <w:lang w:val="tr-TR"/>
        </w:rPr>
      </w:pPr>
      <w:r w:rsidRPr="00D84F9E">
        <w:rPr>
          <w:rFonts w:ascii="Times New Roman" w:hAnsi="Times New Roman" w:cs="Times New Roman"/>
          <w:sz w:val="28"/>
          <w:szCs w:val="28"/>
          <w:lang w:val="tr-TR"/>
        </w:rPr>
        <w:t>Program üzerinden devam edilecektir.</w:t>
      </w:r>
      <w:r w:rsidR="00AA73E5">
        <w:rPr>
          <w:rFonts w:ascii="Times New Roman" w:hAnsi="Times New Roman" w:cs="Times New Roman"/>
          <w:sz w:val="28"/>
          <w:szCs w:val="28"/>
          <w:lang w:val="tr-TR"/>
        </w:rPr>
        <w:t xml:space="preserve"> </w:t>
      </w:r>
    </w:p>
    <w:p w14:paraId="7D2A403A" w14:textId="77777777" w:rsidR="00417F4A" w:rsidRPr="00080144" w:rsidRDefault="00417F4A" w:rsidP="004258AC">
      <w:pPr>
        <w:rPr>
          <w:rFonts w:ascii="Times New Roman" w:hAnsi="Times New Roman" w:cs="Times New Roman"/>
          <w:sz w:val="28"/>
          <w:szCs w:val="28"/>
          <w:lang w:val="tr-TR"/>
        </w:rPr>
      </w:pPr>
    </w:p>
    <w:p w14:paraId="52DDAD37" w14:textId="6A934C6D" w:rsidR="00BE2BA2" w:rsidRPr="004258AC" w:rsidRDefault="00BE2BA2" w:rsidP="004258AC">
      <w:pPr>
        <w:rPr>
          <w:rFonts w:ascii="Times New Roman" w:hAnsi="Times New Roman" w:cs="Times New Roman"/>
          <w:sz w:val="28"/>
          <w:szCs w:val="28"/>
          <w:lang w:val="tr-TR"/>
        </w:rPr>
      </w:pPr>
    </w:p>
    <w:p w14:paraId="32ACE3DD" w14:textId="77777777" w:rsidR="000F4707" w:rsidRDefault="000F4707" w:rsidP="00DF023E">
      <w:pPr>
        <w:ind w:left="708"/>
        <w:rPr>
          <w:rFonts w:ascii="Times New Roman" w:hAnsi="Times New Roman" w:cs="Times New Roman"/>
          <w:sz w:val="28"/>
          <w:szCs w:val="28"/>
          <w:lang w:val="tr-TR"/>
        </w:rPr>
      </w:pPr>
    </w:p>
    <w:p w14:paraId="1649230D" w14:textId="77777777" w:rsidR="000F4707" w:rsidRPr="00DF023E" w:rsidRDefault="000F4707" w:rsidP="00DF023E">
      <w:pPr>
        <w:ind w:left="708"/>
        <w:rPr>
          <w:rFonts w:ascii="Times New Roman" w:hAnsi="Times New Roman" w:cs="Times New Roman"/>
          <w:sz w:val="28"/>
          <w:szCs w:val="28"/>
          <w:lang w:val="tr-TR"/>
        </w:rPr>
      </w:pPr>
    </w:p>
    <w:sectPr w:rsidR="000F4707" w:rsidRPr="00DF023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B295C"/>
    <w:multiLevelType w:val="multilevel"/>
    <w:tmpl w:val="CF1E2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BA1A23"/>
    <w:multiLevelType w:val="hybridMultilevel"/>
    <w:tmpl w:val="06EC0B86"/>
    <w:lvl w:ilvl="0" w:tplc="9CEA4308">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EB736FE"/>
    <w:multiLevelType w:val="hybridMultilevel"/>
    <w:tmpl w:val="5C92C1EE"/>
    <w:lvl w:ilvl="0" w:tplc="673868B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79922743">
    <w:abstractNumId w:val="2"/>
  </w:num>
  <w:num w:numId="2" w16cid:durableId="990914502">
    <w:abstractNumId w:val="0"/>
  </w:num>
  <w:num w:numId="3" w16cid:durableId="255208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7D"/>
    <w:rsid w:val="0003420E"/>
    <w:rsid w:val="00046D3A"/>
    <w:rsid w:val="00074592"/>
    <w:rsid w:val="00080144"/>
    <w:rsid w:val="000B1E03"/>
    <w:rsid w:val="000C3B9D"/>
    <w:rsid w:val="000F4707"/>
    <w:rsid w:val="00150B79"/>
    <w:rsid w:val="00161DF6"/>
    <w:rsid w:val="001738DE"/>
    <w:rsid w:val="00275477"/>
    <w:rsid w:val="002A330F"/>
    <w:rsid w:val="002A7FBF"/>
    <w:rsid w:val="002B7C52"/>
    <w:rsid w:val="002C75BD"/>
    <w:rsid w:val="002D2A5A"/>
    <w:rsid w:val="003202EA"/>
    <w:rsid w:val="00374C31"/>
    <w:rsid w:val="0041068C"/>
    <w:rsid w:val="00417F4A"/>
    <w:rsid w:val="004258AC"/>
    <w:rsid w:val="00440FEC"/>
    <w:rsid w:val="00450632"/>
    <w:rsid w:val="004C430E"/>
    <w:rsid w:val="004D0A91"/>
    <w:rsid w:val="004D37F5"/>
    <w:rsid w:val="004F7EDA"/>
    <w:rsid w:val="006C636C"/>
    <w:rsid w:val="007319CE"/>
    <w:rsid w:val="0074174D"/>
    <w:rsid w:val="00767C6D"/>
    <w:rsid w:val="00771EC0"/>
    <w:rsid w:val="007A29BC"/>
    <w:rsid w:val="007B559E"/>
    <w:rsid w:val="007B73C0"/>
    <w:rsid w:val="0080101A"/>
    <w:rsid w:val="00803D7B"/>
    <w:rsid w:val="008D70E5"/>
    <w:rsid w:val="008E3B7D"/>
    <w:rsid w:val="00903549"/>
    <w:rsid w:val="00917169"/>
    <w:rsid w:val="00923B9E"/>
    <w:rsid w:val="009D701D"/>
    <w:rsid w:val="00A269DE"/>
    <w:rsid w:val="00A52385"/>
    <w:rsid w:val="00AA73E5"/>
    <w:rsid w:val="00B057AB"/>
    <w:rsid w:val="00B30A6B"/>
    <w:rsid w:val="00BE2BA2"/>
    <w:rsid w:val="00C61938"/>
    <w:rsid w:val="00C90542"/>
    <w:rsid w:val="00CA0FB9"/>
    <w:rsid w:val="00D019B1"/>
    <w:rsid w:val="00D1213B"/>
    <w:rsid w:val="00D41523"/>
    <w:rsid w:val="00D84F9E"/>
    <w:rsid w:val="00DF023E"/>
    <w:rsid w:val="00E34389"/>
    <w:rsid w:val="00E613C2"/>
    <w:rsid w:val="00EA5C5C"/>
    <w:rsid w:val="00EB7111"/>
    <w:rsid w:val="00F572C2"/>
    <w:rsid w:val="00FA4C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29EE2"/>
  <w15:chartTrackingRefBased/>
  <w15:docId w15:val="{0E5E1862-4A98-4829-A842-60526FA44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8AC"/>
    <w:rPr>
      <w:noProof/>
      <w:lang w:val="en-US"/>
    </w:rPr>
  </w:style>
  <w:style w:type="paragraph" w:styleId="Balk1">
    <w:name w:val="heading 1"/>
    <w:basedOn w:val="Normal"/>
    <w:next w:val="Normal"/>
    <w:link w:val="Balk1Char"/>
    <w:uiPriority w:val="9"/>
    <w:qFormat/>
    <w:rsid w:val="008E3B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8E3B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8E3B7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8E3B7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8E3B7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8E3B7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E3B7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E3B7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E3B7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E3B7D"/>
    <w:rPr>
      <w:rFonts w:asciiTheme="majorHAnsi" w:eastAsiaTheme="majorEastAsia" w:hAnsiTheme="majorHAnsi" w:cstheme="majorBidi"/>
      <w:noProof/>
      <w:color w:val="0F4761" w:themeColor="accent1" w:themeShade="BF"/>
      <w:sz w:val="40"/>
      <w:szCs w:val="40"/>
      <w:lang w:val="en-US"/>
    </w:rPr>
  </w:style>
  <w:style w:type="character" w:customStyle="1" w:styleId="Balk2Char">
    <w:name w:val="Başlık 2 Char"/>
    <w:basedOn w:val="VarsaylanParagrafYazTipi"/>
    <w:link w:val="Balk2"/>
    <w:uiPriority w:val="9"/>
    <w:semiHidden/>
    <w:rsid w:val="008E3B7D"/>
    <w:rPr>
      <w:rFonts w:asciiTheme="majorHAnsi" w:eastAsiaTheme="majorEastAsia" w:hAnsiTheme="majorHAnsi" w:cstheme="majorBidi"/>
      <w:noProof/>
      <w:color w:val="0F4761" w:themeColor="accent1" w:themeShade="BF"/>
      <w:sz w:val="32"/>
      <w:szCs w:val="32"/>
      <w:lang w:val="en-US"/>
    </w:rPr>
  </w:style>
  <w:style w:type="character" w:customStyle="1" w:styleId="Balk3Char">
    <w:name w:val="Başlık 3 Char"/>
    <w:basedOn w:val="VarsaylanParagrafYazTipi"/>
    <w:link w:val="Balk3"/>
    <w:uiPriority w:val="9"/>
    <w:semiHidden/>
    <w:rsid w:val="008E3B7D"/>
    <w:rPr>
      <w:rFonts w:eastAsiaTheme="majorEastAsia" w:cstheme="majorBidi"/>
      <w:noProof/>
      <w:color w:val="0F4761" w:themeColor="accent1" w:themeShade="BF"/>
      <w:sz w:val="28"/>
      <w:szCs w:val="28"/>
      <w:lang w:val="en-US"/>
    </w:rPr>
  </w:style>
  <w:style w:type="character" w:customStyle="1" w:styleId="Balk4Char">
    <w:name w:val="Başlık 4 Char"/>
    <w:basedOn w:val="VarsaylanParagrafYazTipi"/>
    <w:link w:val="Balk4"/>
    <w:uiPriority w:val="9"/>
    <w:semiHidden/>
    <w:rsid w:val="008E3B7D"/>
    <w:rPr>
      <w:rFonts w:eastAsiaTheme="majorEastAsia" w:cstheme="majorBidi"/>
      <w:i/>
      <w:iCs/>
      <w:noProof/>
      <w:color w:val="0F4761" w:themeColor="accent1" w:themeShade="BF"/>
      <w:lang w:val="en-US"/>
    </w:rPr>
  </w:style>
  <w:style w:type="character" w:customStyle="1" w:styleId="Balk5Char">
    <w:name w:val="Başlık 5 Char"/>
    <w:basedOn w:val="VarsaylanParagrafYazTipi"/>
    <w:link w:val="Balk5"/>
    <w:uiPriority w:val="9"/>
    <w:semiHidden/>
    <w:rsid w:val="008E3B7D"/>
    <w:rPr>
      <w:rFonts w:eastAsiaTheme="majorEastAsia" w:cstheme="majorBidi"/>
      <w:noProof/>
      <w:color w:val="0F4761" w:themeColor="accent1" w:themeShade="BF"/>
      <w:lang w:val="en-US"/>
    </w:rPr>
  </w:style>
  <w:style w:type="character" w:customStyle="1" w:styleId="Balk6Char">
    <w:name w:val="Başlık 6 Char"/>
    <w:basedOn w:val="VarsaylanParagrafYazTipi"/>
    <w:link w:val="Balk6"/>
    <w:uiPriority w:val="9"/>
    <w:semiHidden/>
    <w:rsid w:val="008E3B7D"/>
    <w:rPr>
      <w:rFonts w:eastAsiaTheme="majorEastAsia" w:cstheme="majorBidi"/>
      <w:i/>
      <w:iCs/>
      <w:noProof/>
      <w:color w:val="595959" w:themeColor="text1" w:themeTint="A6"/>
      <w:lang w:val="en-US"/>
    </w:rPr>
  </w:style>
  <w:style w:type="character" w:customStyle="1" w:styleId="Balk7Char">
    <w:name w:val="Başlık 7 Char"/>
    <w:basedOn w:val="VarsaylanParagrafYazTipi"/>
    <w:link w:val="Balk7"/>
    <w:uiPriority w:val="9"/>
    <w:semiHidden/>
    <w:rsid w:val="008E3B7D"/>
    <w:rPr>
      <w:rFonts w:eastAsiaTheme="majorEastAsia" w:cstheme="majorBidi"/>
      <w:noProof/>
      <w:color w:val="595959" w:themeColor="text1" w:themeTint="A6"/>
      <w:lang w:val="en-US"/>
    </w:rPr>
  </w:style>
  <w:style w:type="character" w:customStyle="1" w:styleId="Balk8Char">
    <w:name w:val="Başlık 8 Char"/>
    <w:basedOn w:val="VarsaylanParagrafYazTipi"/>
    <w:link w:val="Balk8"/>
    <w:uiPriority w:val="9"/>
    <w:semiHidden/>
    <w:rsid w:val="008E3B7D"/>
    <w:rPr>
      <w:rFonts w:eastAsiaTheme="majorEastAsia" w:cstheme="majorBidi"/>
      <w:i/>
      <w:iCs/>
      <w:noProof/>
      <w:color w:val="272727" w:themeColor="text1" w:themeTint="D8"/>
      <w:lang w:val="en-US"/>
    </w:rPr>
  </w:style>
  <w:style w:type="character" w:customStyle="1" w:styleId="Balk9Char">
    <w:name w:val="Başlık 9 Char"/>
    <w:basedOn w:val="VarsaylanParagrafYazTipi"/>
    <w:link w:val="Balk9"/>
    <w:uiPriority w:val="9"/>
    <w:semiHidden/>
    <w:rsid w:val="008E3B7D"/>
    <w:rPr>
      <w:rFonts w:eastAsiaTheme="majorEastAsia" w:cstheme="majorBidi"/>
      <w:noProof/>
      <w:color w:val="272727" w:themeColor="text1" w:themeTint="D8"/>
      <w:lang w:val="en-US"/>
    </w:rPr>
  </w:style>
  <w:style w:type="paragraph" w:styleId="KonuBal">
    <w:name w:val="Title"/>
    <w:basedOn w:val="Normal"/>
    <w:next w:val="Normal"/>
    <w:link w:val="KonuBalChar"/>
    <w:uiPriority w:val="10"/>
    <w:qFormat/>
    <w:rsid w:val="008E3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E3B7D"/>
    <w:rPr>
      <w:rFonts w:asciiTheme="majorHAnsi" w:eastAsiaTheme="majorEastAsia" w:hAnsiTheme="majorHAnsi" w:cstheme="majorBidi"/>
      <w:noProof/>
      <w:spacing w:val="-10"/>
      <w:kern w:val="28"/>
      <w:sz w:val="56"/>
      <w:szCs w:val="56"/>
      <w:lang w:val="en-US"/>
    </w:rPr>
  </w:style>
  <w:style w:type="paragraph" w:styleId="Altyaz">
    <w:name w:val="Subtitle"/>
    <w:basedOn w:val="Normal"/>
    <w:next w:val="Normal"/>
    <w:link w:val="AltyazChar"/>
    <w:uiPriority w:val="11"/>
    <w:qFormat/>
    <w:rsid w:val="008E3B7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E3B7D"/>
    <w:rPr>
      <w:rFonts w:eastAsiaTheme="majorEastAsia" w:cstheme="majorBidi"/>
      <w:noProof/>
      <w:color w:val="595959" w:themeColor="text1" w:themeTint="A6"/>
      <w:spacing w:val="15"/>
      <w:sz w:val="28"/>
      <w:szCs w:val="28"/>
      <w:lang w:val="en-US"/>
    </w:rPr>
  </w:style>
  <w:style w:type="paragraph" w:styleId="Alnt">
    <w:name w:val="Quote"/>
    <w:basedOn w:val="Normal"/>
    <w:next w:val="Normal"/>
    <w:link w:val="AlntChar"/>
    <w:uiPriority w:val="29"/>
    <w:qFormat/>
    <w:rsid w:val="008E3B7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E3B7D"/>
    <w:rPr>
      <w:i/>
      <w:iCs/>
      <w:noProof/>
      <w:color w:val="404040" w:themeColor="text1" w:themeTint="BF"/>
      <w:lang w:val="en-US"/>
    </w:rPr>
  </w:style>
  <w:style w:type="paragraph" w:styleId="ListeParagraf">
    <w:name w:val="List Paragraph"/>
    <w:basedOn w:val="Normal"/>
    <w:uiPriority w:val="34"/>
    <w:qFormat/>
    <w:rsid w:val="008E3B7D"/>
    <w:pPr>
      <w:ind w:left="720"/>
      <w:contextualSpacing/>
    </w:pPr>
  </w:style>
  <w:style w:type="character" w:styleId="GlVurgulama">
    <w:name w:val="Intense Emphasis"/>
    <w:basedOn w:val="VarsaylanParagrafYazTipi"/>
    <w:uiPriority w:val="21"/>
    <w:qFormat/>
    <w:rsid w:val="008E3B7D"/>
    <w:rPr>
      <w:i/>
      <w:iCs/>
      <w:color w:val="0F4761" w:themeColor="accent1" w:themeShade="BF"/>
    </w:rPr>
  </w:style>
  <w:style w:type="paragraph" w:styleId="GlAlnt">
    <w:name w:val="Intense Quote"/>
    <w:basedOn w:val="Normal"/>
    <w:next w:val="Normal"/>
    <w:link w:val="GlAlntChar"/>
    <w:uiPriority w:val="30"/>
    <w:qFormat/>
    <w:rsid w:val="008E3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8E3B7D"/>
    <w:rPr>
      <w:i/>
      <w:iCs/>
      <w:noProof/>
      <w:color w:val="0F4761" w:themeColor="accent1" w:themeShade="BF"/>
      <w:lang w:val="en-US"/>
    </w:rPr>
  </w:style>
  <w:style w:type="character" w:styleId="GlBavuru">
    <w:name w:val="Intense Reference"/>
    <w:basedOn w:val="VarsaylanParagrafYazTipi"/>
    <w:uiPriority w:val="32"/>
    <w:qFormat/>
    <w:rsid w:val="008E3B7D"/>
    <w:rPr>
      <w:b/>
      <w:bCs/>
      <w:smallCaps/>
      <w:color w:val="0F4761" w:themeColor="accent1" w:themeShade="BF"/>
      <w:spacing w:val="5"/>
    </w:rPr>
  </w:style>
  <w:style w:type="character" w:styleId="Kpr">
    <w:name w:val="Hyperlink"/>
    <w:basedOn w:val="VarsaylanParagrafYazTipi"/>
    <w:uiPriority w:val="99"/>
    <w:unhideWhenUsed/>
    <w:rsid w:val="002A330F"/>
    <w:rPr>
      <w:color w:val="467886" w:themeColor="hyperlink"/>
      <w:u w:val="single"/>
    </w:rPr>
  </w:style>
  <w:style w:type="character" w:styleId="zmlenmeyenBahsetme">
    <w:name w:val="Unresolved Mention"/>
    <w:basedOn w:val="VarsaylanParagrafYazTipi"/>
    <w:uiPriority w:val="99"/>
    <w:semiHidden/>
    <w:unhideWhenUsed/>
    <w:rsid w:val="002A33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54349">
      <w:bodyDiv w:val="1"/>
      <w:marLeft w:val="0"/>
      <w:marRight w:val="0"/>
      <w:marTop w:val="0"/>
      <w:marBottom w:val="0"/>
      <w:divBdr>
        <w:top w:val="none" w:sz="0" w:space="0" w:color="auto"/>
        <w:left w:val="none" w:sz="0" w:space="0" w:color="auto"/>
        <w:bottom w:val="none" w:sz="0" w:space="0" w:color="auto"/>
        <w:right w:val="none" w:sz="0" w:space="0" w:color="auto"/>
      </w:divBdr>
    </w:div>
    <w:div w:id="449322230">
      <w:bodyDiv w:val="1"/>
      <w:marLeft w:val="0"/>
      <w:marRight w:val="0"/>
      <w:marTop w:val="0"/>
      <w:marBottom w:val="0"/>
      <w:divBdr>
        <w:top w:val="none" w:sz="0" w:space="0" w:color="auto"/>
        <w:left w:val="none" w:sz="0" w:space="0" w:color="auto"/>
        <w:bottom w:val="none" w:sz="0" w:space="0" w:color="auto"/>
        <w:right w:val="none" w:sz="0" w:space="0" w:color="auto"/>
      </w:divBdr>
    </w:div>
    <w:div w:id="738984815">
      <w:bodyDiv w:val="1"/>
      <w:marLeft w:val="0"/>
      <w:marRight w:val="0"/>
      <w:marTop w:val="0"/>
      <w:marBottom w:val="0"/>
      <w:divBdr>
        <w:top w:val="none" w:sz="0" w:space="0" w:color="auto"/>
        <w:left w:val="none" w:sz="0" w:space="0" w:color="auto"/>
        <w:bottom w:val="none" w:sz="0" w:space="0" w:color="auto"/>
        <w:right w:val="none" w:sz="0" w:space="0" w:color="auto"/>
      </w:divBdr>
    </w:div>
    <w:div w:id="209315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youtu.be/xNnsudPLTj4"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hyperlink" Target="https://tr.wikipedia.org/wiki/Bask%C4%B1l%C4%B1_devre_kart%C4%B1" TargetMode="External"/><Relationship Id="rId17" Type="http://schemas.openxmlformats.org/officeDocument/2006/relationships/image" Target="media/image10.png"/><Relationship Id="rId25" Type="http://schemas.openxmlformats.org/officeDocument/2006/relationships/hyperlink" Target="https://www.altium.com/altium-designe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hyperlink" Target="https://wellpcbturkey.com/Cok-katmanli-havuz.html" TargetMode="External"/><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hyperlink" Target="https://commodore.gen.tr/doc/doku.php/projeler:evde_pcb_yap%C4%B1m%C4%B1"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17</Pages>
  <Words>1158</Words>
  <Characters>6605</Characters>
  <Application>Microsoft Office Word</Application>
  <DocSecurity>0</DocSecurity>
  <Lines>55</Lines>
  <Paragraphs>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Değer Mandal-Intertech-Yapay Zeka-Uzman Yapay Zeka Araştırmacısı</dc:creator>
  <cp:keywords/>
  <dc:description/>
  <cp:lastModifiedBy>Değer Mandal-Intertech-Yapay Zeka-Uzman Yapay Zeka Araştırmacısı</cp:lastModifiedBy>
  <cp:revision>58</cp:revision>
  <dcterms:created xsi:type="dcterms:W3CDTF">2024-07-18T05:43:00Z</dcterms:created>
  <dcterms:modified xsi:type="dcterms:W3CDTF">2024-07-18T19:24:00Z</dcterms:modified>
</cp:coreProperties>
</file>